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Look w:val="01E0" w:firstRow="1" w:lastRow="1" w:firstColumn="1" w:lastColumn="1" w:noHBand="0" w:noVBand="0"/>
      </w:tblPr>
      <w:tblGrid>
        <w:gridCol w:w="3828"/>
        <w:gridCol w:w="5670"/>
      </w:tblGrid>
      <w:tr w:rsidR="00D96711" w:rsidRPr="00DF5019" w:rsidTr="00E256AC">
        <w:trPr>
          <w:trHeight w:val="1985"/>
        </w:trPr>
        <w:tc>
          <w:tcPr>
            <w:tcW w:w="3828" w:type="dxa"/>
          </w:tcPr>
          <w:p w:rsidR="00D96711" w:rsidRPr="00DF5019" w:rsidRDefault="00D96711" w:rsidP="00D96711">
            <w:pPr>
              <w:widowControl w:val="0"/>
              <w:jc w:val="center"/>
              <w:rPr>
                <w:rFonts w:ascii="Times New Roman" w:hAnsi="Times New Roman"/>
                <w:b/>
                <w:sz w:val="26"/>
                <w:szCs w:val="26"/>
              </w:rPr>
            </w:pPr>
            <w:r w:rsidRPr="00DF5019">
              <w:rPr>
                <w:rFonts w:ascii="Times New Roman" w:hAnsi="Times New Roman"/>
                <w:b/>
                <w:sz w:val="26"/>
                <w:szCs w:val="26"/>
              </w:rPr>
              <w:t>ỦY BAN NHÂN DÂN</w:t>
            </w:r>
          </w:p>
          <w:p w:rsidR="00D96711" w:rsidRPr="00DF5019" w:rsidRDefault="00D96711" w:rsidP="00D96711">
            <w:pPr>
              <w:widowControl w:val="0"/>
              <w:jc w:val="center"/>
              <w:rPr>
                <w:rFonts w:ascii="Times New Roman" w:hAnsi="Times New Roman"/>
                <w:b/>
                <w:sz w:val="26"/>
                <w:szCs w:val="26"/>
              </w:rPr>
            </w:pPr>
            <w:r w:rsidRPr="00DF5019">
              <w:rPr>
                <w:rFonts w:ascii="Times New Roman" w:hAnsi="Times New Roman"/>
                <w:b/>
                <w:sz w:val="26"/>
                <w:szCs w:val="26"/>
              </w:rPr>
              <w:t xml:space="preserve">HUYỆN </w:t>
            </w:r>
            <w:r w:rsidR="00E82153" w:rsidRPr="00DF5019">
              <w:rPr>
                <w:rFonts w:ascii="Times New Roman" w:hAnsi="Times New Roman"/>
                <w:b/>
                <w:sz w:val="26"/>
                <w:szCs w:val="26"/>
              </w:rPr>
              <w:t>PHONG THỔ</w:t>
            </w:r>
          </w:p>
          <w:p w:rsidR="00D96711" w:rsidRPr="00DF5019" w:rsidRDefault="00D96711" w:rsidP="00FC1542">
            <w:pPr>
              <w:widowControl w:val="0"/>
              <w:spacing w:after="120"/>
              <w:jc w:val="center"/>
              <w:rPr>
                <w:rFonts w:ascii="Times New Roman" w:hAnsi="Times New Roman"/>
                <w:sz w:val="24"/>
                <w:szCs w:val="24"/>
              </w:rPr>
            </w:pPr>
            <w:r w:rsidRPr="00DF5019">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1E84EA6C" wp14:editId="6C21EC33">
                      <wp:simplePos x="0" y="0"/>
                      <wp:positionH relativeFrom="column">
                        <wp:posOffset>838006</wp:posOffset>
                      </wp:positionH>
                      <wp:positionV relativeFrom="paragraph">
                        <wp:posOffset>23495</wp:posOffset>
                      </wp:positionV>
                      <wp:extent cx="575945" cy="0"/>
                      <wp:effectExtent l="0" t="0" r="146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8B2C6B"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pt,1.85pt" to="111.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"/>
                  </w:pict>
                </mc:Fallback>
              </mc:AlternateContent>
            </w:r>
          </w:p>
          <w:p w:rsidR="00D96711" w:rsidRPr="00DF5019" w:rsidRDefault="00D96711" w:rsidP="00AF5FB1">
            <w:pPr>
              <w:jc w:val="center"/>
              <w:rPr>
                <w:rFonts w:ascii="Times New Roman" w:hAnsi="Times New Roman"/>
                <w:sz w:val="26"/>
                <w:szCs w:val="26"/>
              </w:rPr>
            </w:pPr>
            <w:r w:rsidRPr="00DF5019">
              <w:rPr>
                <w:rFonts w:ascii="Times New Roman" w:hAnsi="Times New Roman"/>
                <w:sz w:val="26"/>
                <w:szCs w:val="26"/>
              </w:rPr>
              <w:t>Số:</w:t>
            </w:r>
            <w:r w:rsidR="00AE505C" w:rsidRPr="00DF5019">
              <w:rPr>
                <w:rFonts w:ascii="Times New Roman" w:hAnsi="Times New Roman"/>
                <w:sz w:val="26"/>
                <w:szCs w:val="26"/>
              </w:rPr>
              <w:t xml:space="preserve"> </w:t>
            </w:r>
            <w:r w:rsidR="007609C5" w:rsidRPr="00DF5019">
              <w:rPr>
                <w:rFonts w:ascii="Times New Roman" w:hAnsi="Times New Roman"/>
                <w:sz w:val="26"/>
                <w:szCs w:val="26"/>
              </w:rPr>
              <w:t xml:space="preserve">        </w:t>
            </w:r>
            <w:r w:rsidRPr="00DF5019">
              <w:rPr>
                <w:rFonts w:ascii="Times New Roman" w:hAnsi="Times New Roman"/>
                <w:sz w:val="26"/>
                <w:szCs w:val="26"/>
              </w:rPr>
              <w:t>/UBND-</w:t>
            </w:r>
            <w:r w:rsidR="00DF5019" w:rsidRPr="00DF5019">
              <w:rPr>
                <w:rFonts w:ascii="Times New Roman" w:hAnsi="Times New Roman"/>
                <w:sz w:val="26"/>
                <w:szCs w:val="26"/>
              </w:rPr>
              <w:t>DT</w:t>
            </w:r>
          </w:p>
          <w:p w:rsidR="003A3926" w:rsidRPr="00DF5019" w:rsidRDefault="000C0D27" w:rsidP="005C0773">
            <w:pPr>
              <w:jc w:val="center"/>
              <w:rPr>
                <w:rFonts w:ascii="Times New Roman" w:hAnsi="Times New Roman"/>
                <w:color w:val="000000"/>
                <w:sz w:val="24"/>
                <w:szCs w:val="24"/>
              </w:rPr>
            </w:pPr>
            <w:r w:rsidRPr="00DF5019">
              <w:rPr>
                <w:rFonts w:ascii="Times New Roman" w:hAnsi="Times New Roman"/>
                <w:sz w:val="24"/>
                <w:szCs w:val="24"/>
                <w:lang w:val="nl-NL"/>
              </w:rPr>
              <w:t xml:space="preserve">V/v </w:t>
            </w:r>
            <w:r w:rsidR="00DF5019" w:rsidRPr="00DF5019">
              <w:rPr>
                <w:rFonts w:ascii="Times New Roman" w:hAnsi="Times New Roman"/>
                <w:sz w:val="24"/>
                <w:szCs w:val="24"/>
                <w:lang w:val="nl-NL"/>
              </w:rPr>
              <w:t>triển khai các hoạt động của Chương trình mục tiêu quốc gia phát triển kinh tế - xã hội vùng đồng bào dân tộc thiểu số và miền núi</w:t>
            </w:r>
          </w:p>
          <w:p w:rsidR="00D96711" w:rsidRPr="00DF5019" w:rsidRDefault="00D96711" w:rsidP="003A3926">
            <w:pPr>
              <w:rPr>
                <w:rFonts w:ascii="Times New Roman" w:hAnsi="Times New Roman"/>
                <w:sz w:val="24"/>
                <w:szCs w:val="24"/>
                <w:shd w:val="clear" w:color="auto" w:fill="FFFFFF"/>
              </w:rPr>
            </w:pPr>
          </w:p>
        </w:tc>
        <w:tc>
          <w:tcPr>
            <w:tcW w:w="5670" w:type="dxa"/>
          </w:tcPr>
          <w:p w:rsidR="0067443F" w:rsidRPr="00DF5019" w:rsidRDefault="00D96711" w:rsidP="0067443F">
            <w:pPr>
              <w:widowControl w:val="0"/>
              <w:jc w:val="center"/>
              <w:rPr>
                <w:rFonts w:ascii="Times New Roman" w:hAnsi="Times New Roman"/>
                <w:b/>
                <w:bCs/>
                <w:sz w:val="24"/>
                <w:szCs w:val="24"/>
              </w:rPr>
            </w:pPr>
            <w:r w:rsidRPr="00DF5019">
              <w:rPr>
                <w:rFonts w:ascii="Times New Roman" w:hAnsi="Times New Roman"/>
                <w:b/>
                <w:bCs/>
                <w:sz w:val="26"/>
                <w:szCs w:val="26"/>
              </w:rPr>
              <w:t xml:space="preserve">CỘNG HÒA XÃ HỘI CHỦ NGHĨA VIỆT NAM </w:t>
            </w:r>
            <w:r w:rsidRPr="00DF5019">
              <w:rPr>
                <w:rFonts w:ascii="Times New Roman" w:hAnsi="Times New Roman"/>
                <w:b/>
                <w:bCs/>
              </w:rPr>
              <w:t>Độc lập - Tự do - Hạnh phúc</w:t>
            </w:r>
          </w:p>
          <w:p w:rsidR="00D96711" w:rsidRPr="00DF5019" w:rsidRDefault="00D96711" w:rsidP="0067443F">
            <w:pPr>
              <w:widowControl w:val="0"/>
              <w:jc w:val="center"/>
              <w:rPr>
                <w:rFonts w:ascii="Times New Roman" w:hAnsi="Times New Roman"/>
                <w:b/>
                <w:bCs/>
                <w:sz w:val="34"/>
                <w:szCs w:val="34"/>
              </w:rPr>
            </w:pPr>
            <w:r w:rsidRPr="00DF5019">
              <w:rPr>
                <w:rFonts w:ascii="Times New Roman" w:hAnsi="Times New Roman"/>
                <w:noProof/>
                <w:sz w:val="34"/>
                <w:szCs w:val="34"/>
              </w:rPr>
              <mc:AlternateContent>
                <mc:Choice Requires="wps">
                  <w:drawing>
                    <wp:anchor distT="4294967295" distB="4294967295" distL="114300" distR="114300" simplePos="0" relativeHeight="251659264" behindDoc="0" locked="0" layoutInCell="1" allowOverlap="1" wp14:anchorId="6C6F5EDB" wp14:editId="0796DAFE">
                      <wp:simplePos x="0" y="0"/>
                      <wp:positionH relativeFrom="column">
                        <wp:posOffset>653044</wp:posOffset>
                      </wp:positionH>
                      <wp:positionV relativeFrom="paragraph">
                        <wp:posOffset>25400</wp:posOffset>
                      </wp:positionV>
                      <wp:extent cx="2124000" cy="0"/>
                      <wp:effectExtent l="0" t="0" r="101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980E7"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4pt,2pt" to="218.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"/>
                  </w:pict>
                </mc:Fallback>
              </mc:AlternateContent>
            </w:r>
          </w:p>
          <w:p w:rsidR="00D96711" w:rsidRPr="00DF5019" w:rsidRDefault="003C0286" w:rsidP="00DF5019">
            <w:pPr>
              <w:widowControl w:val="0"/>
              <w:jc w:val="center"/>
              <w:rPr>
                <w:rFonts w:ascii="Times New Roman" w:hAnsi="Times New Roman"/>
                <w:i/>
                <w:iCs/>
              </w:rPr>
            </w:pPr>
            <w:r>
              <w:rPr>
                <w:rFonts w:ascii="Times New Roman" w:hAnsi="Times New Roman"/>
                <w:i/>
                <w:iCs/>
              </w:rPr>
              <w:t xml:space="preserve">   </w:t>
            </w:r>
            <w:r w:rsidR="00E82153" w:rsidRPr="00DF5019">
              <w:rPr>
                <w:rFonts w:ascii="Times New Roman" w:hAnsi="Times New Roman"/>
                <w:i/>
                <w:iCs/>
              </w:rPr>
              <w:t>Phong Thổ</w:t>
            </w:r>
            <w:r w:rsidR="00D96711" w:rsidRPr="00DF5019">
              <w:rPr>
                <w:rFonts w:ascii="Times New Roman" w:hAnsi="Times New Roman"/>
                <w:i/>
                <w:iCs/>
              </w:rPr>
              <w:t>, ngà</w:t>
            </w:r>
            <w:r w:rsidR="00D96711" w:rsidRPr="00DF5019">
              <w:rPr>
                <w:rFonts w:ascii="Times New Roman" w:hAnsi="Times New Roman"/>
                <w:i/>
                <w:iCs/>
                <w:lang w:val="vi-VN"/>
              </w:rPr>
              <w:t>y</w:t>
            </w:r>
            <w:r w:rsidR="00130CC8" w:rsidRPr="00DF5019">
              <w:rPr>
                <w:rFonts w:ascii="Times New Roman" w:hAnsi="Times New Roman"/>
                <w:i/>
                <w:iCs/>
              </w:rPr>
              <w:t xml:space="preserve"> </w:t>
            </w:r>
            <w:r w:rsidR="007609C5" w:rsidRPr="00DF5019">
              <w:rPr>
                <w:rFonts w:ascii="Times New Roman" w:hAnsi="Times New Roman"/>
                <w:i/>
                <w:iCs/>
              </w:rPr>
              <w:t xml:space="preserve">     </w:t>
            </w:r>
            <w:r w:rsidR="00AE505C" w:rsidRPr="00DF5019">
              <w:rPr>
                <w:rFonts w:ascii="Times New Roman" w:hAnsi="Times New Roman"/>
                <w:i/>
                <w:iCs/>
              </w:rPr>
              <w:t xml:space="preserve"> </w:t>
            </w:r>
            <w:r w:rsidR="00D96711" w:rsidRPr="00DF5019">
              <w:rPr>
                <w:rFonts w:ascii="Times New Roman" w:hAnsi="Times New Roman"/>
                <w:i/>
                <w:iCs/>
              </w:rPr>
              <w:t xml:space="preserve">tháng </w:t>
            </w:r>
            <w:r w:rsidR="00DF5019" w:rsidRPr="00DF5019">
              <w:rPr>
                <w:rFonts w:ascii="Times New Roman" w:hAnsi="Times New Roman"/>
                <w:i/>
                <w:iCs/>
              </w:rPr>
              <w:t>7</w:t>
            </w:r>
            <w:r w:rsidR="00D96711" w:rsidRPr="00DF5019">
              <w:rPr>
                <w:rFonts w:ascii="Times New Roman" w:hAnsi="Times New Roman"/>
                <w:i/>
                <w:iCs/>
              </w:rPr>
              <w:t xml:space="preserve"> năm 202</w:t>
            </w:r>
            <w:r w:rsidR="0091509C" w:rsidRPr="00DF5019">
              <w:rPr>
                <w:rFonts w:ascii="Times New Roman" w:hAnsi="Times New Roman"/>
                <w:i/>
                <w:iCs/>
              </w:rPr>
              <w:t>3</w:t>
            </w:r>
          </w:p>
        </w:tc>
      </w:tr>
    </w:tbl>
    <w:p w:rsidR="00DF5019" w:rsidRPr="00DF5019" w:rsidRDefault="00DF5019" w:rsidP="00DF5019">
      <w:pPr>
        <w:rPr>
          <w:rFonts w:ascii="Times New Roman" w:hAnsi="Times New Roman"/>
          <w:color w:val="0000FF"/>
        </w:rPr>
      </w:pPr>
    </w:p>
    <w:p w:rsidR="00DF5019" w:rsidRPr="00DF5019" w:rsidRDefault="00F65F75" w:rsidP="00971448">
      <w:pPr>
        <w:rPr>
          <w:rFonts w:ascii="Times New Roman" w:hAnsi="Times New Roman"/>
        </w:rPr>
      </w:pPr>
      <w:r>
        <w:rPr>
          <w:rFonts w:ascii="Times New Roman" w:hAnsi="Times New Roman"/>
          <w:color w:val="0000FF"/>
        </w:rPr>
        <w:tab/>
      </w:r>
      <w:r>
        <w:rPr>
          <w:rFonts w:ascii="Times New Roman" w:hAnsi="Times New Roman"/>
          <w:color w:val="0000FF"/>
        </w:rPr>
        <w:tab/>
      </w:r>
      <w:r w:rsidR="00212B79">
        <w:rPr>
          <w:rFonts w:ascii="Times New Roman" w:hAnsi="Times New Roman"/>
          <w:color w:val="0000FF"/>
        </w:rPr>
        <w:t xml:space="preserve">       </w:t>
      </w:r>
      <w:r>
        <w:rPr>
          <w:rFonts w:ascii="Times New Roman" w:hAnsi="Times New Roman"/>
          <w:color w:val="0000FF"/>
        </w:rPr>
        <w:t xml:space="preserve"> </w:t>
      </w:r>
      <w:r w:rsidR="00F57893" w:rsidRPr="00DF5019">
        <w:rPr>
          <w:rFonts w:ascii="Times New Roman" w:hAnsi="Times New Roman"/>
        </w:rPr>
        <w:t>Kính gửi:</w:t>
      </w:r>
      <w:r w:rsidR="00DF5019" w:rsidRPr="00DF5019">
        <w:rPr>
          <w:rFonts w:ascii="Times New Roman" w:hAnsi="Times New Roman"/>
        </w:rPr>
        <w:t xml:space="preserve"> Ban Dân tộc tỉnh.</w:t>
      </w:r>
    </w:p>
    <w:p w:rsidR="005C0773" w:rsidRPr="00DF5019" w:rsidRDefault="005C0773" w:rsidP="005C0773">
      <w:pPr>
        <w:rPr>
          <w:rFonts w:ascii="Times New Roman" w:hAnsi="Times New Roman"/>
          <w:sz w:val="18"/>
        </w:rPr>
      </w:pPr>
    </w:p>
    <w:p w:rsidR="00463A9E" w:rsidRDefault="00DF5019" w:rsidP="00246F71">
      <w:pPr>
        <w:spacing w:before="60" w:after="60" w:line="340" w:lineRule="exact"/>
        <w:ind w:firstLine="567"/>
        <w:jc w:val="both"/>
        <w:rPr>
          <w:rFonts w:ascii="Times New Roman" w:hAnsi="Times New Roman"/>
          <w:bCs/>
        </w:rPr>
      </w:pPr>
      <w:r>
        <w:rPr>
          <w:rFonts w:ascii="Times New Roman" w:hAnsi="Times New Roman"/>
          <w:bCs/>
        </w:rPr>
        <w:t>Căn cứ</w:t>
      </w:r>
      <w:r w:rsidRPr="00DF5019">
        <w:rPr>
          <w:rFonts w:ascii="Times New Roman" w:hAnsi="Times New Roman"/>
          <w:bCs/>
        </w:rPr>
        <w:t xml:space="preserve"> Công văn số 2733/UBND-TH ngày 20/7/2023 của UBND tỉnh Lai Châu về việc triển khai các hoạt động của Chương trình mục tiêu quốc gia phát triển kinh tế - xã hội vùng đồng bào dân tộc thiểu số và miền núi. </w:t>
      </w:r>
    </w:p>
    <w:p w:rsidR="00C62281" w:rsidRPr="003C0286" w:rsidRDefault="00463A9E" w:rsidP="00246F71">
      <w:pPr>
        <w:spacing w:before="60" w:after="60" w:line="340" w:lineRule="exact"/>
        <w:ind w:firstLine="567"/>
        <w:jc w:val="both"/>
        <w:rPr>
          <w:rFonts w:ascii="Times New Roman" w:hAnsi="Times New Roman"/>
          <w:spacing w:val="-2"/>
          <w:lang w:val="nl-NL"/>
        </w:rPr>
      </w:pPr>
      <w:r w:rsidRPr="003C0286">
        <w:rPr>
          <w:rFonts w:ascii="Times New Roman" w:hAnsi="Times New Roman"/>
          <w:spacing w:val="-2"/>
          <w:lang w:val="nl-NL"/>
        </w:rPr>
        <w:t>Uỷ ban nhân dân huyện đã chỉ đạo cơ quan chuyên môn</w:t>
      </w:r>
      <w:r w:rsidR="0014104F" w:rsidRPr="003C0286">
        <w:rPr>
          <w:rFonts w:ascii="Times New Roman" w:hAnsi="Times New Roman"/>
          <w:spacing w:val="-2"/>
          <w:lang w:val="nl-NL"/>
        </w:rPr>
        <w:t xml:space="preserve"> tổng hợp</w:t>
      </w:r>
      <w:r w:rsidR="00C62281" w:rsidRPr="003C0286">
        <w:rPr>
          <w:rFonts w:ascii="Times New Roman" w:hAnsi="Times New Roman"/>
          <w:spacing w:val="-2"/>
          <w:lang w:val="nl-NL"/>
        </w:rPr>
        <w:t xml:space="preserve">, nghiên cứu </w:t>
      </w:r>
      <w:r w:rsidR="00A16B0A" w:rsidRPr="003C0286">
        <w:rPr>
          <w:rFonts w:ascii="Times New Roman" w:hAnsi="Times New Roman"/>
          <w:spacing w:val="-2"/>
          <w:lang w:val="nl-NL"/>
        </w:rPr>
        <w:t xml:space="preserve">triển khai </w:t>
      </w:r>
      <w:r w:rsidR="00C62281" w:rsidRPr="003C0286">
        <w:rPr>
          <w:rFonts w:ascii="Times New Roman" w:hAnsi="Times New Roman"/>
          <w:spacing w:val="-2"/>
          <w:lang w:val="nl-NL"/>
        </w:rPr>
        <w:t xml:space="preserve">các hoạt động của Chương trình mục tiêu quốc gia </w:t>
      </w:r>
      <w:r w:rsidR="00C62281" w:rsidRPr="003C0286">
        <w:rPr>
          <w:rFonts w:ascii="Times New Roman" w:hAnsi="Times New Roman"/>
          <w:bCs/>
          <w:spacing w:val="-2"/>
        </w:rPr>
        <w:t>phát triển kinh tế - xã hội vùng đồng bào dân tộc thiểu số và miền núi.</w:t>
      </w:r>
      <w:r w:rsidR="00C62281" w:rsidRPr="003C0286">
        <w:rPr>
          <w:rFonts w:ascii="Times New Roman" w:hAnsi="Times New Roman"/>
          <w:spacing w:val="-2"/>
        </w:rPr>
        <w:t xml:space="preserve"> Sau khi xem xét, tổng hợp ý kiến của các cơ quan chuyên môn, Ủy ban nhân dân huyện</w:t>
      </w:r>
      <w:r w:rsidR="00C62281" w:rsidRPr="003C0286">
        <w:rPr>
          <w:rFonts w:ascii="Times New Roman" w:hAnsi="Times New Roman"/>
          <w:spacing w:val="-2"/>
          <w:lang w:val="nl-NL"/>
        </w:rPr>
        <w:t xml:space="preserve"> có ý kiến như sau:</w:t>
      </w:r>
    </w:p>
    <w:p w:rsidR="007B05EA" w:rsidRDefault="007B05EA" w:rsidP="00246F71">
      <w:pPr>
        <w:spacing w:before="60" w:after="60" w:line="340" w:lineRule="exact"/>
        <w:ind w:firstLine="567"/>
        <w:jc w:val="both"/>
        <w:rPr>
          <w:rFonts w:ascii="Times New Roman" w:hAnsi="Times New Roman"/>
          <w:spacing w:val="2"/>
          <w:lang w:val="nl-NL"/>
        </w:rPr>
      </w:pPr>
      <w:r w:rsidRPr="00D9527D">
        <w:rPr>
          <w:rFonts w:ascii="Times New Roman" w:hAnsi="Times New Roman"/>
          <w:b/>
          <w:spacing w:val="2"/>
          <w:lang w:val="nl-NL"/>
        </w:rPr>
        <w:t>1.</w:t>
      </w:r>
      <w:r>
        <w:rPr>
          <w:rFonts w:ascii="Times New Roman" w:hAnsi="Times New Roman"/>
          <w:spacing w:val="2"/>
          <w:lang w:val="nl-NL"/>
        </w:rPr>
        <w:t xml:space="preserve"> </w:t>
      </w:r>
      <w:r w:rsidR="00B765E0" w:rsidRPr="007B05EA">
        <w:rPr>
          <w:rFonts w:ascii="Times New Roman" w:hAnsi="Times New Roman"/>
          <w:spacing w:val="2"/>
          <w:lang w:val="nl-NL"/>
        </w:rPr>
        <w:t>UBND huy</w:t>
      </w:r>
      <w:r w:rsidR="00B765E0" w:rsidRPr="007B05EA">
        <w:rPr>
          <w:rFonts w:ascii="Times New Roman" w:hAnsi="Times New Roman" w:cs="Arial"/>
          <w:spacing w:val="2"/>
          <w:lang w:val="nl-NL"/>
        </w:rPr>
        <w:t>ệ</w:t>
      </w:r>
      <w:r w:rsidR="00B765E0" w:rsidRPr="007B05EA">
        <w:rPr>
          <w:rFonts w:ascii="Times New Roman" w:hAnsi="Times New Roman"/>
          <w:spacing w:val="2"/>
          <w:lang w:val="nl-NL"/>
        </w:rPr>
        <w:t>n nh</w:t>
      </w:r>
      <w:r w:rsidR="00B765E0" w:rsidRPr="007B05EA">
        <w:rPr>
          <w:rFonts w:ascii="Times New Roman" w:hAnsi="Times New Roman" w:cs="Arial"/>
          <w:spacing w:val="2"/>
          <w:lang w:val="nl-NL"/>
        </w:rPr>
        <w:t>ấ</w:t>
      </w:r>
      <w:r w:rsidR="00B765E0" w:rsidRPr="007B05EA">
        <w:rPr>
          <w:rFonts w:ascii="Times New Roman" w:hAnsi="Times New Roman"/>
          <w:spacing w:val="2"/>
          <w:lang w:val="nl-NL"/>
        </w:rPr>
        <w:t>t tr</w:t>
      </w:r>
      <w:r w:rsidR="00B765E0" w:rsidRPr="007B05EA">
        <w:rPr>
          <w:rFonts w:ascii="Times New Roman" w:hAnsi="Times New Roman" w:cs=".VnTime"/>
          <w:spacing w:val="2"/>
          <w:lang w:val="nl-NL"/>
        </w:rPr>
        <w:t>í</w:t>
      </w:r>
      <w:r w:rsidR="00B765E0" w:rsidRPr="007B05EA">
        <w:rPr>
          <w:rFonts w:ascii="Times New Roman" w:hAnsi="Times New Roman"/>
          <w:spacing w:val="2"/>
          <w:lang w:val="nl-NL"/>
        </w:rPr>
        <w:t xml:space="preserve"> v</w:t>
      </w:r>
      <w:r w:rsidR="00B765E0" w:rsidRPr="007B05EA">
        <w:rPr>
          <w:rFonts w:ascii="Times New Roman" w:hAnsi="Times New Roman" w:cs="Arial"/>
          <w:spacing w:val="2"/>
          <w:lang w:val="nl-NL"/>
        </w:rPr>
        <w:t>ớ</w:t>
      </w:r>
      <w:r w:rsidR="00B765E0" w:rsidRPr="007B05EA">
        <w:rPr>
          <w:rFonts w:ascii="Times New Roman" w:hAnsi="Times New Roman"/>
          <w:spacing w:val="2"/>
          <w:lang w:val="nl-NL"/>
        </w:rPr>
        <w:t>i c</w:t>
      </w:r>
      <w:r w:rsidR="00B765E0" w:rsidRPr="007B05EA">
        <w:rPr>
          <w:rFonts w:ascii="Times New Roman" w:hAnsi="Times New Roman" w:cs=".VnTime"/>
          <w:spacing w:val="2"/>
          <w:lang w:val="nl-NL"/>
        </w:rPr>
        <w:t>á</w:t>
      </w:r>
      <w:r w:rsidR="00B765E0" w:rsidRPr="007B05EA">
        <w:rPr>
          <w:rFonts w:ascii="Times New Roman" w:hAnsi="Times New Roman"/>
          <w:spacing w:val="2"/>
          <w:lang w:val="nl-NL"/>
        </w:rPr>
        <w:t>c m</w:t>
      </w:r>
      <w:r w:rsidR="00B765E0" w:rsidRPr="007B05EA">
        <w:rPr>
          <w:rFonts w:ascii="Times New Roman" w:hAnsi="Times New Roman" w:cs="Arial"/>
          <w:spacing w:val="2"/>
          <w:lang w:val="nl-NL"/>
        </w:rPr>
        <w:t>ụ</w:t>
      </w:r>
      <w:r w:rsidR="00B765E0" w:rsidRPr="007B05EA">
        <w:rPr>
          <w:rFonts w:ascii="Times New Roman" w:hAnsi="Times New Roman"/>
          <w:spacing w:val="2"/>
          <w:lang w:val="nl-NL"/>
        </w:rPr>
        <w:t>c ti</w:t>
      </w:r>
      <w:r w:rsidR="00B765E0" w:rsidRPr="007B05EA">
        <w:rPr>
          <w:rFonts w:ascii="Times New Roman" w:hAnsi="Times New Roman" w:cs=".VnTime"/>
          <w:spacing w:val="2"/>
          <w:lang w:val="nl-NL"/>
        </w:rPr>
        <w:t>ê</w:t>
      </w:r>
      <w:r w:rsidR="00B765E0" w:rsidRPr="007B05EA">
        <w:rPr>
          <w:rFonts w:ascii="Times New Roman" w:hAnsi="Times New Roman"/>
          <w:spacing w:val="2"/>
          <w:lang w:val="nl-NL"/>
        </w:rPr>
        <w:t>u, ch</w:t>
      </w:r>
      <w:r w:rsidR="00B765E0" w:rsidRPr="007B05EA">
        <w:rPr>
          <w:rFonts w:ascii="Times New Roman" w:hAnsi="Times New Roman" w:cs="Arial"/>
          <w:spacing w:val="2"/>
          <w:lang w:val="nl-NL"/>
        </w:rPr>
        <w:t>ỉ</w:t>
      </w:r>
      <w:r w:rsidR="00B765E0" w:rsidRPr="007B05EA">
        <w:rPr>
          <w:rFonts w:ascii="Times New Roman" w:hAnsi="Times New Roman"/>
          <w:spacing w:val="2"/>
          <w:lang w:val="nl-NL"/>
        </w:rPr>
        <w:t xml:space="preserve"> ti</w:t>
      </w:r>
      <w:r w:rsidR="00B765E0" w:rsidRPr="007B05EA">
        <w:rPr>
          <w:rFonts w:ascii="Times New Roman" w:hAnsi="Times New Roman" w:cs=".VnTime"/>
          <w:spacing w:val="2"/>
          <w:lang w:val="nl-NL"/>
        </w:rPr>
        <w:t>ê</w:t>
      </w:r>
      <w:r w:rsidR="00B765E0" w:rsidRPr="007B05EA">
        <w:rPr>
          <w:rFonts w:ascii="Times New Roman" w:hAnsi="Times New Roman"/>
          <w:spacing w:val="2"/>
          <w:lang w:val="nl-NL"/>
        </w:rPr>
        <w:t>u</w:t>
      </w:r>
      <w:r w:rsidRPr="007B05EA">
        <w:rPr>
          <w:rFonts w:ascii="Times New Roman" w:hAnsi="Times New Roman"/>
          <w:spacing w:val="2"/>
          <w:lang w:val="nl-NL"/>
        </w:rPr>
        <w:t>, nội dung Chương trình mục tiêu quốc gia phát triển kinh tế - xã hội vùng đồng bào dân tộc thiểu số và miền núi</w:t>
      </w:r>
      <w:r>
        <w:rPr>
          <w:rFonts w:ascii="Times New Roman" w:hAnsi="Times New Roman"/>
          <w:spacing w:val="2"/>
          <w:lang w:val="nl-NL"/>
        </w:rPr>
        <w:t>.</w:t>
      </w:r>
    </w:p>
    <w:p w:rsidR="007B05EA" w:rsidRPr="003A5F40" w:rsidRDefault="007B05EA" w:rsidP="00246F71">
      <w:pPr>
        <w:spacing w:before="60" w:after="60" w:line="340" w:lineRule="exact"/>
        <w:ind w:firstLine="567"/>
        <w:jc w:val="both"/>
        <w:rPr>
          <w:rFonts w:ascii="Times New Roman" w:hAnsi="Times New Roman"/>
          <w:b/>
          <w:spacing w:val="2"/>
          <w:lang w:val="nl-NL"/>
        </w:rPr>
      </w:pPr>
      <w:r w:rsidRPr="003A5F40">
        <w:rPr>
          <w:rFonts w:ascii="Times New Roman" w:hAnsi="Times New Roman"/>
          <w:b/>
          <w:spacing w:val="2"/>
          <w:lang w:val="nl-NL"/>
        </w:rPr>
        <w:t xml:space="preserve">2. </w:t>
      </w:r>
      <w:r w:rsidR="00D9527D" w:rsidRPr="003A5F40">
        <w:rPr>
          <w:rFonts w:ascii="Times New Roman" w:hAnsi="Times New Roman"/>
          <w:b/>
          <w:spacing w:val="2"/>
          <w:lang w:val="nl-NL"/>
        </w:rPr>
        <w:t xml:space="preserve">Những khó khăn, vướng mắc của huyện </w:t>
      </w:r>
    </w:p>
    <w:p w:rsidR="00DF5019" w:rsidRPr="00432ACB" w:rsidRDefault="00D9527D" w:rsidP="00246F71">
      <w:pPr>
        <w:widowControl w:val="0"/>
        <w:kinsoku w:val="0"/>
        <w:overflowPunct w:val="0"/>
        <w:autoSpaceDE w:val="0"/>
        <w:autoSpaceDN w:val="0"/>
        <w:adjustRightInd w:val="0"/>
        <w:spacing w:before="60" w:after="60" w:line="340" w:lineRule="exact"/>
        <w:ind w:firstLine="567"/>
        <w:jc w:val="both"/>
        <w:outlineLvl w:val="0"/>
        <w:rPr>
          <w:rFonts w:ascii="Times New Roman" w:hAnsi="Times New Roman"/>
          <w:b/>
          <w:lang w:val="nl-NL"/>
        </w:rPr>
      </w:pPr>
      <w:r w:rsidRPr="00432ACB">
        <w:rPr>
          <w:rFonts w:ascii="Times New Roman" w:eastAsia="Calibri" w:hAnsi="Times New Roman"/>
          <w:b/>
          <w:lang w:val="nl-NL"/>
        </w:rPr>
        <w:t>2.</w:t>
      </w:r>
      <w:r w:rsidR="00DF5019" w:rsidRPr="00432ACB">
        <w:rPr>
          <w:rFonts w:ascii="Times New Roman" w:eastAsia="Calibri" w:hAnsi="Times New Roman"/>
          <w:b/>
          <w:lang w:val="nl-NL"/>
        </w:rPr>
        <w:t xml:space="preserve">1. </w:t>
      </w:r>
      <w:r w:rsidR="00DF5019" w:rsidRPr="00432ACB">
        <w:rPr>
          <w:rFonts w:ascii="Times New Roman" w:eastAsia="Calibri" w:hAnsi="Times New Roman"/>
          <w:b/>
          <w:lang w:val="vi-VN"/>
        </w:rPr>
        <w:t xml:space="preserve"> </w:t>
      </w:r>
      <w:r w:rsidR="00DF5019" w:rsidRPr="00432ACB">
        <w:rPr>
          <w:rFonts w:ascii="Times New Roman" w:eastAsia="Calibri" w:hAnsi="Times New Roman"/>
          <w:b/>
          <w:lang w:val="pt-BR"/>
        </w:rPr>
        <w:t>Đối với Dự án 1:</w:t>
      </w:r>
      <w:r w:rsidR="00DF5019" w:rsidRPr="00432ACB">
        <w:rPr>
          <w:rFonts w:ascii="Times New Roman" w:hAnsi="Times New Roman"/>
          <w:b/>
          <w:lang w:val="nl-NL"/>
        </w:rPr>
        <w:t xml:space="preserve"> Giải quyết tình trạng thiếu đất ở, nhà ở, đất sản xuất, nước sinh</w:t>
      </w:r>
      <w:r w:rsidR="00DF5019" w:rsidRPr="00432ACB">
        <w:rPr>
          <w:rFonts w:ascii="Times New Roman" w:hAnsi="Times New Roman"/>
          <w:b/>
          <w:spacing w:val="-1"/>
          <w:lang w:val="nl-NL"/>
        </w:rPr>
        <w:t xml:space="preserve"> </w:t>
      </w:r>
      <w:r w:rsidR="00DF5019" w:rsidRPr="00432ACB">
        <w:rPr>
          <w:rFonts w:ascii="Times New Roman" w:hAnsi="Times New Roman"/>
          <w:b/>
          <w:lang w:val="nl-NL"/>
        </w:rPr>
        <w:t>hoạt</w:t>
      </w:r>
    </w:p>
    <w:p w:rsidR="00DF5019" w:rsidRPr="00432ACB" w:rsidRDefault="002D3ECF" w:rsidP="00246F71">
      <w:pPr>
        <w:widowControl w:val="0"/>
        <w:tabs>
          <w:tab w:val="left" w:pos="567"/>
        </w:tabs>
        <w:kinsoku w:val="0"/>
        <w:overflowPunct w:val="0"/>
        <w:autoSpaceDE w:val="0"/>
        <w:autoSpaceDN w:val="0"/>
        <w:adjustRightInd w:val="0"/>
        <w:spacing w:before="60" w:after="60" w:line="340" w:lineRule="exact"/>
        <w:ind w:firstLine="567"/>
        <w:jc w:val="both"/>
        <w:outlineLvl w:val="0"/>
        <w:rPr>
          <w:rFonts w:ascii="Times New Roman" w:hAnsi="Times New Roman"/>
          <w:lang w:val="nl-NL"/>
        </w:rPr>
      </w:pPr>
      <w:r w:rsidRPr="00432ACB">
        <w:rPr>
          <w:rFonts w:ascii="Times New Roman" w:eastAsia="Calibri" w:hAnsi="Times New Roman"/>
          <w:lang w:val="pt-BR"/>
        </w:rPr>
        <w:t>N</w:t>
      </w:r>
      <w:r w:rsidR="00DF5019" w:rsidRPr="00432ACB">
        <w:rPr>
          <w:rFonts w:ascii="Times New Roman" w:eastAsia="Calibri" w:hAnsi="Times New Roman"/>
          <w:lang w:val="pt-BR"/>
        </w:rPr>
        <w:t>ội dung số</w:t>
      </w:r>
      <w:r w:rsidRPr="00432ACB">
        <w:rPr>
          <w:rFonts w:ascii="Times New Roman" w:eastAsia="Calibri" w:hAnsi="Times New Roman"/>
          <w:lang w:val="pt-BR"/>
        </w:rPr>
        <w:t xml:space="preserve"> 02: H</w:t>
      </w:r>
      <w:r w:rsidR="00DF5019" w:rsidRPr="00432ACB">
        <w:rPr>
          <w:rFonts w:ascii="Times New Roman" w:eastAsia="Calibri" w:hAnsi="Times New Roman"/>
          <w:lang w:val="pt-BR"/>
        </w:rPr>
        <w:t xml:space="preserve">ỗ trợ nhà ở: </w:t>
      </w:r>
      <w:r w:rsidR="00DF5019" w:rsidRPr="00432ACB">
        <w:rPr>
          <w:rFonts w:ascii="Times New Roman" w:hAnsi="Times New Roman"/>
          <w:lang w:val="nl-NL"/>
        </w:rPr>
        <w:t>Đến nay các Sở, ban ngành tỉnh chưa có văn bản tham mưu giúp Uỷ ban Nhâ</w:t>
      </w:r>
      <w:r w:rsidR="003F63A0" w:rsidRPr="00432ACB">
        <w:rPr>
          <w:rFonts w:ascii="Times New Roman" w:hAnsi="Times New Roman"/>
          <w:lang w:val="nl-NL"/>
        </w:rPr>
        <w:t>n dân tỉnh hướng dẫn triển khai</w:t>
      </w:r>
      <w:r w:rsidR="000D225B" w:rsidRPr="00432ACB">
        <w:rPr>
          <w:rFonts w:ascii="Times New Roman" w:hAnsi="Times New Roman"/>
          <w:lang w:val="nl-NL"/>
        </w:rPr>
        <w:t xml:space="preserve"> về vốn đối ứng.</w:t>
      </w:r>
    </w:p>
    <w:p w:rsidR="00DF5019" w:rsidRPr="00212B79" w:rsidRDefault="00D9527D" w:rsidP="00246F71">
      <w:pPr>
        <w:widowControl w:val="0"/>
        <w:kinsoku w:val="0"/>
        <w:overflowPunct w:val="0"/>
        <w:autoSpaceDE w:val="0"/>
        <w:autoSpaceDN w:val="0"/>
        <w:adjustRightInd w:val="0"/>
        <w:spacing w:before="60" w:after="60" w:line="340" w:lineRule="exact"/>
        <w:ind w:firstLine="567"/>
        <w:jc w:val="both"/>
        <w:outlineLvl w:val="0"/>
        <w:rPr>
          <w:rFonts w:ascii="Times New Roman" w:hAnsi="Times New Roman"/>
          <w:b/>
          <w:color w:val="000000" w:themeColor="text1"/>
          <w:spacing w:val="-6"/>
          <w:lang w:val="nl-NL"/>
        </w:rPr>
      </w:pPr>
      <w:r w:rsidRPr="00212B79">
        <w:rPr>
          <w:rFonts w:ascii="Times New Roman" w:hAnsi="Times New Roman"/>
          <w:b/>
          <w:color w:val="000000" w:themeColor="text1"/>
          <w:spacing w:val="-6"/>
          <w:lang w:val="nl-NL"/>
        </w:rPr>
        <w:t>2.</w:t>
      </w:r>
      <w:r w:rsidR="00DF5019" w:rsidRPr="00212B79">
        <w:rPr>
          <w:rFonts w:ascii="Times New Roman" w:hAnsi="Times New Roman"/>
          <w:b/>
          <w:color w:val="000000" w:themeColor="text1"/>
          <w:spacing w:val="-6"/>
          <w:lang w:val="nl-NL"/>
        </w:rPr>
        <w:t>2. Dự án 3: Phát triển sản xuất nông, lâm nghiệp bền vững, phát huy tiềm năng, thế mạnh của các vùng miền để sản xuất hàng hóa theo chuỗi giá trị</w:t>
      </w:r>
    </w:p>
    <w:p w:rsidR="00DF5019" w:rsidRPr="003636D2" w:rsidRDefault="00DF5019" w:rsidP="00246F71">
      <w:pPr>
        <w:widowControl w:val="0"/>
        <w:tabs>
          <w:tab w:val="left" w:pos="567"/>
        </w:tabs>
        <w:kinsoku w:val="0"/>
        <w:overflowPunct w:val="0"/>
        <w:autoSpaceDE w:val="0"/>
        <w:autoSpaceDN w:val="0"/>
        <w:adjustRightInd w:val="0"/>
        <w:spacing w:before="60" w:after="60" w:line="340" w:lineRule="exact"/>
        <w:ind w:firstLine="567"/>
        <w:jc w:val="both"/>
        <w:outlineLvl w:val="0"/>
        <w:rPr>
          <w:rFonts w:ascii="Times New Roman" w:hAnsi="Times New Roman"/>
          <w:i/>
          <w:color w:val="000000" w:themeColor="text1"/>
          <w:lang w:val="nl-NL" w:eastAsia="vi-VN"/>
        </w:rPr>
      </w:pPr>
      <w:r w:rsidRPr="00DF5019">
        <w:rPr>
          <w:rFonts w:ascii="Times New Roman" w:hAnsi="Times New Roman"/>
          <w:i/>
          <w:color w:val="000000" w:themeColor="text1"/>
          <w:lang w:val="nl-NL" w:eastAsia="vi-VN"/>
        </w:rPr>
        <w:t xml:space="preserve">+ </w:t>
      </w:r>
      <w:r w:rsidRPr="00DF5019">
        <w:rPr>
          <w:rFonts w:ascii="Times New Roman" w:hAnsi="Times New Roman"/>
          <w:i/>
          <w:color w:val="000000" w:themeColor="text1"/>
          <w:lang w:val="vi-VN" w:eastAsia="vi-VN"/>
        </w:rPr>
        <w:t>Tiểu dự án 1: Phát triển kinh tế nông, lâm nghiệp bền vững gắn với bảo vệ rừng và nâng cao thu nhập cho người dân</w:t>
      </w:r>
    </w:p>
    <w:p w:rsidR="00DF5019" w:rsidRPr="003636D2" w:rsidRDefault="00DF5019" w:rsidP="00246F71">
      <w:pPr>
        <w:widowControl w:val="0"/>
        <w:tabs>
          <w:tab w:val="left" w:pos="567"/>
        </w:tabs>
        <w:kinsoku w:val="0"/>
        <w:overflowPunct w:val="0"/>
        <w:autoSpaceDE w:val="0"/>
        <w:autoSpaceDN w:val="0"/>
        <w:adjustRightInd w:val="0"/>
        <w:spacing w:before="60" w:after="60" w:line="340" w:lineRule="exact"/>
        <w:ind w:firstLine="567"/>
        <w:jc w:val="both"/>
        <w:outlineLvl w:val="0"/>
        <w:rPr>
          <w:rFonts w:ascii="Times New Roman" w:hAnsi="Times New Roman"/>
          <w:color w:val="000000" w:themeColor="text1"/>
          <w:lang w:val="nl-NL"/>
        </w:rPr>
      </w:pPr>
      <w:r w:rsidRPr="003636D2">
        <w:rPr>
          <w:rFonts w:ascii="Times New Roman" w:hAnsi="Times New Roman"/>
          <w:i/>
          <w:color w:val="000000" w:themeColor="text1"/>
          <w:lang w:val="nl-NL"/>
        </w:rPr>
        <w:t>Thứ nhất:</w:t>
      </w:r>
      <w:r w:rsidRPr="003636D2">
        <w:rPr>
          <w:rFonts w:ascii="Times New Roman" w:hAnsi="Times New Roman"/>
          <w:color w:val="000000" w:themeColor="text1"/>
          <w:lang w:val="nl-NL"/>
        </w:rPr>
        <w:t xml:space="preserve"> Một số xã có diện tích để phát triển trồng rừng nhưng không nằm trên địa bàn của vùng dự án (vùng II, III), một số xã nằm trong vùng dự án (xã vùng II, III) nhưng không có quỹ đất để mở rộng phát triển trồng rừng.</w:t>
      </w:r>
    </w:p>
    <w:p w:rsidR="00212B79" w:rsidRDefault="00DF5019" w:rsidP="00246F71">
      <w:pPr>
        <w:widowControl w:val="0"/>
        <w:tabs>
          <w:tab w:val="left" w:pos="567"/>
        </w:tabs>
        <w:kinsoku w:val="0"/>
        <w:overflowPunct w:val="0"/>
        <w:autoSpaceDE w:val="0"/>
        <w:autoSpaceDN w:val="0"/>
        <w:adjustRightInd w:val="0"/>
        <w:spacing w:before="60" w:after="60" w:line="340" w:lineRule="exact"/>
        <w:ind w:firstLine="567"/>
        <w:jc w:val="both"/>
        <w:outlineLvl w:val="0"/>
        <w:rPr>
          <w:rFonts w:ascii="Times New Roman" w:hAnsi="Times New Roman"/>
          <w:i/>
          <w:iCs/>
          <w:color w:val="000000" w:themeColor="text1"/>
          <w:lang w:val="nl-NL"/>
        </w:rPr>
      </w:pPr>
      <w:r w:rsidRPr="003636D2">
        <w:rPr>
          <w:rFonts w:ascii="Times New Roman" w:hAnsi="Times New Roman"/>
          <w:i/>
          <w:iCs/>
          <w:color w:val="000000" w:themeColor="text1"/>
          <w:lang w:val="nl-NL"/>
        </w:rPr>
        <w:t>Thứ hai:</w:t>
      </w:r>
      <w:r w:rsidRPr="003636D2">
        <w:rPr>
          <w:rFonts w:ascii="Times New Roman" w:hAnsi="Times New Roman"/>
          <w:color w:val="000000" w:themeColor="text1"/>
          <w:lang w:val="nl-NL"/>
        </w:rPr>
        <w:t xml:space="preserve"> Các qui định tại Điều 20, 21, 22 của Thông tư 12/2022/TT-BNNPTNT ngày 20/9/2022 của Bộ Nông nghiệp và PTNT vẫn chưa được UBND tỉnh hướng dẫn tổ chức thực hiện (</w:t>
      </w:r>
      <w:r w:rsidRPr="003636D2">
        <w:rPr>
          <w:rFonts w:ascii="Times New Roman" w:hAnsi="Times New Roman"/>
          <w:i/>
          <w:iCs/>
          <w:color w:val="000000" w:themeColor="text1"/>
          <w:lang w:val="nl-NL"/>
        </w:rPr>
        <w:t>như: Phê duyệt thiết kế, dự toán; xác định cụ thể đối tượng hộ gia đình nghèo chưa tự túc được lương thực, mức trợ cấp cụ thể theo diện tích, số nhân khẩu phù hợp với địa phương….)</w:t>
      </w:r>
    </w:p>
    <w:p w:rsidR="00DF5019" w:rsidRPr="00212B79" w:rsidRDefault="00DF5019" w:rsidP="00246F71">
      <w:pPr>
        <w:widowControl w:val="0"/>
        <w:tabs>
          <w:tab w:val="left" w:pos="567"/>
        </w:tabs>
        <w:kinsoku w:val="0"/>
        <w:overflowPunct w:val="0"/>
        <w:autoSpaceDE w:val="0"/>
        <w:autoSpaceDN w:val="0"/>
        <w:adjustRightInd w:val="0"/>
        <w:spacing w:before="60" w:after="60" w:line="340" w:lineRule="exact"/>
        <w:ind w:firstLine="567"/>
        <w:jc w:val="both"/>
        <w:outlineLvl w:val="0"/>
        <w:rPr>
          <w:rFonts w:ascii="Times New Roman" w:hAnsi="Times New Roman"/>
          <w:i/>
          <w:iCs/>
          <w:color w:val="000000" w:themeColor="text1"/>
          <w:lang w:val="nl-NL"/>
        </w:rPr>
      </w:pPr>
      <w:r w:rsidRPr="003636D2">
        <w:rPr>
          <w:rFonts w:ascii="Times New Roman" w:hAnsi="Times New Roman"/>
          <w:i/>
          <w:iCs/>
          <w:color w:val="000000" w:themeColor="text1"/>
          <w:lang w:val="nl-NL"/>
        </w:rPr>
        <w:t xml:space="preserve">Thứ 3: </w:t>
      </w:r>
      <w:r w:rsidRPr="003636D2">
        <w:rPr>
          <w:rStyle w:val="fontstyle01"/>
          <w:lang w:val="nl-NL"/>
        </w:rPr>
        <w:t>Hiện nay, Pháp luật về lâm nghiệp chưa có quy định chủ rừng đã được</w:t>
      </w:r>
      <w:r w:rsidRPr="003636D2">
        <w:rPr>
          <w:rFonts w:ascii="Times New Roman" w:hAnsi="Times New Roman"/>
          <w:color w:val="000000"/>
          <w:lang w:val="nl-NL"/>
        </w:rPr>
        <w:t xml:space="preserve"> </w:t>
      </w:r>
      <w:r w:rsidRPr="003636D2">
        <w:rPr>
          <w:rStyle w:val="fontstyle01"/>
          <w:lang w:val="nl-NL"/>
        </w:rPr>
        <w:t>hưởng nguồn kinh phí từ dịch vụ môi trường rừng thì không được hưởng kinh phí</w:t>
      </w:r>
      <w:r w:rsidRPr="003636D2">
        <w:rPr>
          <w:rFonts w:ascii="Times New Roman" w:hAnsi="Times New Roman"/>
          <w:color w:val="000000"/>
          <w:lang w:val="nl-NL"/>
        </w:rPr>
        <w:t xml:space="preserve"> </w:t>
      </w:r>
      <w:r w:rsidRPr="003636D2">
        <w:rPr>
          <w:rStyle w:val="fontstyle01"/>
          <w:lang w:val="nl-NL"/>
        </w:rPr>
        <w:t>hỗ trợ bảo vệ rừng từ nguồn ngân sách nhà nước theo các cơ chế, chính  sách bảo</w:t>
      </w:r>
      <w:r w:rsidRPr="003636D2">
        <w:rPr>
          <w:rFonts w:ascii="Times New Roman" w:hAnsi="Times New Roman"/>
          <w:color w:val="000000"/>
          <w:lang w:val="nl-NL"/>
        </w:rPr>
        <w:t xml:space="preserve"> </w:t>
      </w:r>
      <w:r w:rsidRPr="003636D2">
        <w:rPr>
          <w:rStyle w:val="fontstyle01"/>
          <w:lang w:val="nl-NL"/>
        </w:rPr>
        <w:lastRenderedPageBreak/>
        <w:t>vệ và phát triển rừng hiện hành (</w:t>
      </w:r>
      <w:r w:rsidRPr="003636D2">
        <w:rPr>
          <w:rFonts w:ascii="Times New Roman" w:hAnsi="Times New Roman"/>
          <w:lang w:val="nl-NL"/>
        </w:rPr>
        <w:t>Tại điều 17 khoản 5 Quyết định số 38/2016/QĐ-TTg ngày 14/9/2016 của Thủ tướng Chính phủ có ghi “Trong cùng một nội dung hỗ trợ có nhiều chính sách khác nhau quy định thì tổ chức, cá nhân, cộng đồng chỉ được nhận hỗ trợ từ một chính sách mà có lợi nhất cho đối tượng nhận hỗ trợ)</w:t>
      </w:r>
      <w:r w:rsidRPr="003636D2">
        <w:rPr>
          <w:rStyle w:val="fontstyle01"/>
          <w:lang w:val="nl-NL"/>
        </w:rPr>
        <w:t>, tuy nhiên cũng chưa có văn bản nào quy định được sử dụng nguồn ngân sách và nguồn dịch vụ môi trường trường rừng cho cùng một đối tượng (khoán bảo vệ rừng).</w:t>
      </w:r>
    </w:p>
    <w:p w:rsidR="00DF5019" w:rsidRPr="00DF5019" w:rsidRDefault="00DF5019" w:rsidP="00246F71">
      <w:pPr>
        <w:spacing w:before="60" w:after="60" w:line="340" w:lineRule="exact"/>
        <w:ind w:firstLine="567"/>
        <w:jc w:val="both"/>
        <w:rPr>
          <w:rFonts w:ascii="Times New Roman" w:hAnsi="Times New Roman"/>
          <w:lang w:val="vi-VN"/>
        </w:rPr>
      </w:pPr>
      <w:r w:rsidRPr="00DF5019">
        <w:rPr>
          <w:rFonts w:ascii="Times New Roman" w:hAnsi="Times New Roman"/>
          <w:i/>
          <w:lang w:val="vi-VN"/>
        </w:rPr>
        <w:t>+ Tiểu dự án 2: Đầu tư phát triển sản xuất theo chuỗi giá trị, vùng trồng dược liệu quý, thúc đẩy khởi sự kinh doanh, khởi nghiệp và thu hút đầu tư vùng đồng bào DTTS&amp;MN.</w:t>
      </w:r>
    </w:p>
    <w:p w:rsidR="00DF5019" w:rsidRPr="00DF5019" w:rsidRDefault="00DF5019" w:rsidP="00246F71">
      <w:pPr>
        <w:tabs>
          <w:tab w:val="left" w:pos="720"/>
        </w:tabs>
        <w:spacing w:before="60" w:after="60" w:line="340" w:lineRule="exact"/>
        <w:ind w:firstLine="567"/>
        <w:jc w:val="both"/>
        <w:rPr>
          <w:rFonts w:ascii="Times New Roman" w:hAnsi="Times New Roman"/>
          <w:iCs/>
          <w:lang w:val="sv-SE"/>
        </w:rPr>
      </w:pPr>
      <w:r w:rsidRPr="00DF5019">
        <w:rPr>
          <w:rFonts w:ascii="Times New Roman" w:hAnsi="Times New Roman"/>
          <w:iCs/>
          <w:lang w:val="sv-SE"/>
        </w:rPr>
        <w:t>Tại điểm a, khoản 3, Điều 84 của Thông tư 02/2022/TT-UBDT ngày 30/6/2022 của Ủy ban dân tộc có quy định ”UBND tỉnh theo chức năng, nhiệm vụ, thẩm quyền được giao chỉ đạo, hướng dẫn và tổ chức thực hiện các nội dung quy định tại Thông tư này đảm bảo phù hợp và tuân thủ quy định của pháp luật”. Tuy nhiên đến nay chưa có Hướng dẫn, do vậy huyện Phong Thổ chưa thể triển khai thực hiện.</w:t>
      </w:r>
    </w:p>
    <w:p w:rsidR="00212B79" w:rsidRPr="00212B79" w:rsidRDefault="00D9527D" w:rsidP="00246F71">
      <w:pPr>
        <w:widowControl w:val="0"/>
        <w:tabs>
          <w:tab w:val="left" w:pos="567"/>
        </w:tabs>
        <w:kinsoku w:val="0"/>
        <w:overflowPunct w:val="0"/>
        <w:autoSpaceDE w:val="0"/>
        <w:autoSpaceDN w:val="0"/>
        <w:adjustRightInd w:val="0"/>
        <w:spacing w:before="60" w:after="60" w:line="340" w:lineRule="exact"/>
        <w:ind w:firstLine="567"/>
        <w:jc w:val="both"/>
        <w:outlineLvl w:val="0"/>
        <w:rPr>
          <w:rFonts w:ascii="Times New Roman" w:hAnsi="Times New Roman"/>
          <w:b/>
          <w:bCs/>
          <w:spacing w:val="-10"/>
          <w:lang w:val="sv-SE"/>
        </w:rPr>
      </w:pPr>
      <w:r w:rsidRPr="00212B79">
        <w:rPr>
          <w:rFonts w:ascii="Times New Roman" w:hAnsi="Times New Roman"/>
          <w:b/>
          <w:iCs/>
          <w:spacing w:val="-10"/>
          <w:lang w:val="sv-SE"/>
        </w:rPr>
        <w:t>2.</w:t>
      </w:r>
      <w:r w:rsidR="00DF5019" w:rsidRPr="00212B79">
        <w:rPr>
          <w:rFonts w:ascii="Times New Roman" w:hAnsi="Times New Roman"/>
          <w:b/>
          <w:iCs/>
          <w:spacing w:val="-10"/>
          <w:lang w:val="sv-SE"/>
        </w:rPr>
        <w:t>3</w:t>
      </w:r>
      <w:r w:rsidR="00DF5019" w:rsidRPr="00212B79">
        <w:rPr>
          <w:rFonts w:ascii="Times New Roman" w:hAnsi="Times New Roman"/>
          <w:iCs/>
          <w:spacing w:val="-10"/>
          <w:lang w:val="sv-SE"/>
        </w:rPr>
        <w:t xml:space="preserve">. </w:t>
      </w:r>
      <w:r w:rsidR="00DF5019" w:rsidRPr="00212B79">
        <w:rPr>
          <w:rFonts w:ascii="Times New Roman" w:hAnsi="Times New Roman"/>
          <w:b/>
          <w:bCs/>
          <w:spacing w:val="-10"/>
          <w:lang w:val="sv-SE"/>
        </w:rPr>
        <w:t>Dự án 5: Phát triển giáo dục đào tạo nâng cao chất lượng nguồn nhân lực</w:t>
      </w:r>
    </w:p>
    <w:p w:rsidR="00DF5019" w:rsidRPr="00212B79" w:rsidRDefault="00DF5019" w:rsidP="00246F71">
      <w:pPr>
        <w:widowControl w:val="0"/>
        <w:tabs>
          <w:tab w:val="left" w:pos="567"/>
        </w:tabs>
        <w:kinsoku w:val="0"/>
        <w:overflowPunct w:val="0"/>
        <w:autoSpaceDE w:val="0"/>
        <w:autoSpaceDN w:val="0"/>
        <w:adjustRightInd w:val="0"/>
        <w:spacing w:before="60" w:after="60" w:line="340" w:lineRule="exact"/>
        <w:ind w:firstLine="567"/>
        <w:jc w:val="both"/>
        <w:outlineLvl w:val="0"/>
        <w:rPr>
          <w:rFonts w:ascii="Times New Roman" w:hAnsi="Times New Roman"/>
          <w:b/>
          <w:bCs/>
          <w:spacing w:val="-8"/>
          <w:lang w:val="sv-SE"/>
        </w:rPr>
      </w:pPr>
      <w:r w:rsidRPr="00212B79">
        <w:rPr>
          <w:rFonts w:ascii="Times New Roman" w:hAnsi="Times New Roman"/>
          <w:bCs/>
          <w:i/>
          <w:iCs/>
          <w:spacing w:val="-8"/>
          <w:lang w:val="sv-SE"/>
        </w:rPr>
        <w:t>Tiểu dự án 2: Bồi dưỡng kiến thức dân tộc, đào tạo dự bị đại học, đại học và sau đại học đáp ứng nhu cầu nhân lực cho vùng đồng bào dân tộc thiểu số và miền núi</w:t>
      </w:r>
    </w:p>
    <w:p w:rsidR="003C0286" w:rsidRDefault="00DF5019" w:rsidP="00246F71">
      <w:pPr>
        <w:pStyle w:val="Header"/>
        <w:spacing w:before="60" w:after="60" w:line="340" w:lineRule="exact"/>
        <w:ind w:firstLine="567"/>
        <w:jc w:val="both"/>
        <w:rPr>
          <w:rFonts w:ascii="Times New Roman" w:hAnsi="Times New Roman"/>
          <w:spacing w:val="-2"/>
          <w:lang w:val="sv-SE"/>
        </w:rPr>
      </w:pPr>
      <w:r w:rsidRPr="003636D2">
        <w:rPr>
          <w:rFonts w:ascii="Times New Roman" w:hAnsi="Times New Roman"/>
          <w:lang w:val="sv-SE"/>
        </w:rPr>
        <w:t xml:space="preserve">Theo quy định tại Thông tư 15/2022/TT-BTC ngày 04/3/2022 của Bộ Tài </w:t>
      </w:r>
      <w:r w:rsidRPr="003636D2">
        <w:rPr>
          <w:rFonts w:ascii="Times New Roman" w:hAnsi="Times New Roman"/>
          <w:color w:val="000000"/>
          <w:shd w:val="clear" w:color="auto" w:fill="FFFFFF"/>
          <w:lang w:val="sv-SE"/>
        </w:rPr>
        <w:t xml:space="preserve">Chính: Nội dung chi, mức chi đào tạo, tập huấn, bồi dưỡng nâng cao năng lực </w:t>
      </w:r>
      <w:r w:rsidRPr="003636D2">
        <w:rPr>
          <w:rFonts w:ascii="Times New Roman" w:hAnsi="Times New Roman"/>
          <w:i/>
          <w:color w:val="000000"/>
          <w:shd w:val="clear" w:color="auto" w:fill="FFFFFF"/>
          <w:lang w:val="sv-SE"/>
        </w:rPr>
        <w:t>(bao gồm cả đào tạo, tập huấn, bồi dưỡng nâng cao năng lực cho người hoạt động không chuyên trách cấp xã, thôn, bản)</w:t>
      </w:r>
      <w:r w:rsidRPr="003636D2">
        <w:rPr>
          <w:rFonts w:ascii="Times New Roman" w:hAnsi="Times New Roman"/>
          <w:color w:val="000000"/>
          <w:shd w:val="clear" w:color="auto" w:fill="FFFFFF"/>
          <w:lang w:val="sv-SE"/>
        </w:rPr>
        <w:t xml:space="preserve"> thực hiện theo quy định tại </w:t>
      </w:r>
      <w:bookmarkStart w:id="0" w:name="dc_1"/>
      <w:r w:rsidRPr="003636D2">
        <w:rPr>
          <w:rFonts w:ascii="Times New Roman" w:hAnsi="Times New Roman"/>
          <w:color w:val="000000"/>
          <w:shd w:val="clear" w:color="auto" w:fill="FFFFFF"/>
          <w:lang w:val="sv-SE"/>
        </w:rPr>
        <w:t>Điều 4 và Điều 5 Thông tư số 36/2018/TT-BTC</w:t>
      </w:r>
      <w:bookmarkEnd w:id="0"/>
      <w:r w:rsidRPr="003636D2">
        <w:rPr>
          <w:rFonts w:ascii="Times New Roman" w:hAnsi="Times New Roman"/>
          <w:color w:val="000000"/>
          <w:shd w:val="clear" w:color="auto" w:fill="FFFFFF"/>
          <w:lang w:val="sv-SE"/>
        </w:rPr>
        <w:t xml:space="preserve"> ngày 30/3/2018 của Bộ Tài chính </w:t>
      </w:r>
      <w:r w:rsidRPr="00212B79">
        <w:rPr>
          <w:rFonts w:ascii="Times New Roman" w:hAnsi="Times New Roman"/>
          <w:color w:val="000000"/>
          <w:spacing w:val="-2"/>
          <w:shd w:val="clear" w:color="auto" w:fill="FFFFFF"/>
          <w:lang w:val="sv-SE"/>
        </w:rPr>
        <w:t xml:space="preserve">hướng dẫn việc lập dự toán, quản lý, sử dụng và quyết toán kinh phí dành cho công tác đào tạo, bồi dưỡng cán bộ, công chức, viên chức và căn cứ khoản 5, Điều 8 Thông tư số 36/2018/TT-BTC ngày 30/3/2018 của Bộ Tài chính thì tỉnh Lai Châu đã ban hành </w:t>
      </w:r>
      <w:r w:rsidRPr="00212B79">
        <w:rPr>
          <w:rFonts w:ascii="Times New Roman" w:hAnsi="Times New Roman"/>
          <w:spacing w:val="-2"/>
          <w:lang w:val="sv-SE"/>
        </w:rPr>
        <w:t>Nghị quyết số 11/2019/NQ-HĐND ngày 23/7/2019 của HĐND tỉnh về quy định mức chi đào tạo, bồi dưỡng cán bộ, công chức, viên chức và hỗ trợ luân chuyển cán bộ, công chức trên địa bàn tỉnh, theo quy định trên thì:</w:t>
      </w:r>
    </w:p>
    <w:p w:rsidR="00DF5019" w:rsidRPr="003C0286" w:rsidRDefault="00DF5019" w:rsidP="00246F71">
      <w:pPr>
        <w:pStyle w:val="Header"/>
        <w:spacing w:before="60" w:after="60" w:line="340" w:lineRule="exact"/>
        <w:ind w:firstLine="567"/>
        <w:jc w:val="both"/>
        <w:rPr>
          <w:rFonts w:ascii="Times New Roman" w:hAnsi="Times New Roman"/>
          <w:spacing w:val="-2"/>
          <w:lang w:val="sv-SE"/>
        </w:rPr>
      </w:pPr>
      <w:r w:rsidRPr="003636D2">
        <w:rPr>
          <w:rFonts w:ascii="Times New Roman" w:hAnsi="Times New Roman"/>
          <w:lang w:val="sv-SE"/>
        </w:rPr>
        <w:t xml:space="preserve">+ Chi hỗ trợ tiền ăn và tiền thuê chỗ nghỉ </w:t>
      </w:r>
      <w:r w:rsidRPr="003636D2">
        <w:rPr>
          <w:rFonts w:ascii="Times New Roman" w:hAnsi="Times New Roman"/>
          <w:color w:val="000000"/>
          <w:shd w:val="clear" w:color="auto" w:fill="FFFFFF"/>
          <w:lang w:val="sv-SE"/>
        </w:rPr>
        <w:t xml:space="preserve">đối với người hoạt động không chuyên trách cấp xã, thôn, bản theo </w:t>
      </w:r>
      <w:r w:rsidRPr="003636D2">
        <w:rPr>
          <w:rFonts w:ascii="Times New Roman" w:hAnsi="Times New Roman"/>
          <w:lang w:val="sv-SE"/>
        </w:rPr>
        <w:t xml:space="preserve">Nghị quyết số 11/2019/NQ-HĐND ngày 23/7/2019 của HĐND tỉnh, trong tỉnh là </w:t>
      </w:r>
      <w:r w:rsidRPr="003636D2">
        <w:rPr>
          <w:rFonts w:ascii="Times New Roman" w:hAnsi="Times New Roman"/>
          <w:color w:val="000000"/>
          <w:shd w:val="clear" w:color="auto" w:fill="FFFFFF"/>
          <w:lang w:val="sv-SE"/>
        </w:rPr>
        <w:t xml:space="preserve">50.000 đồng/ngày/người. </w:t>
      </w:r>
    </w:p>
    <w:p w:rsidR="00DF5019" w:rsidRPr="003636D2" w:rsidRDefault="00DF5019" w:rsidP="00246F71">
      <w:pPr>
        <w:pStyle w:val="Header"/>
        <w:spacing w:before="60" w:after="60" w:line="340" w:lineRule="exact"/>
        <w:ind w:firstLine="567"/>
        <w:jc w:val="both"/>
        <w:rPr>
          <w:rFonts w:ascii="Times New Roman" w:hAnsi="Times New Roman"/>
          <w:color w:val="000000"/>
          <w:shd w:val="clear" w:color="auto" w:fill="FFFFFF"/>
          <w:lang w:val="sv-SE"/>
        </w:rPr>
      </w:pPr>
      <w:r w:rsidRPr="003636D2">
        <w:rPr>
          <w:rFonts w:ascii="Times New Roman" w:hAnsi="Times New Roman"/>
          <w:color w:val="000000"/>
          <w:shd w:val="clear" w:color="auto" w:fill="FFFFFF"/>
          <w:lang w:val="sv-SE"/>
        </w:rPr>
        <w:t xml:space="preserve">+ Chi hỗ trợ tiền ăn và tiền thuê chỗ nghỉ đối với cán bộ, công chức, viên chức thực hiện theo nguyên tắc </w:t>
      </w:r>
      <w:r w:rsidRPr="003636D2">
        <w:rPr>
          <w:rFonts w:ascii="Times New Roman" w:hAnsi="Times New Roman"/>
          <w:i/>
          <w:color w:val="000000"/>
          <w:shd w:val="clear" w:color="auto" w:fill="FFFFFF"/>
          <w:lang w:val="sv-SE"/>
        </w:rPr>
        <w:t>(điểm h khoản 2 Điều 5 Thông tư số 36/2018/TT-BTC 30/3/2018 của Bộ Tài chính)</w:t>
      </w:r>
      <w:r w:rsidRPr="003636D2">
        <w:rPr>
          <w:rFonts w:ascii="Times New Roman" w:hAnsi="Times New Roman"/>
          <w:color w:val="000000"/>
          <w:shd w:val="clear" w:color="auto" w:fill="FFFFFF"/>
          <w:lang w:val="sv-SE"/>
        </w:rPr>
        <w:t>: Các khoản chi hỗ trợ này phù hợp với mức chi hiện hành của Bộ Tài chính quy định chế độ công tác phí, chế độ chi hội nghị, trên địa bàn tỉnh mức chi này vận dụng thực hiện theo Quyết định số 36/2017/QĐ-UBND ngày 23/8/2017 của UBND tỉnh Lai Châu quy định chế độ công tác phí, chế độ hội nghị trên địa bàn tỉnh Lai Châu.</w:t>
      </w:r>
    </w:p>
    <w:p w:rsidR="00DF5019" w:rsidRPr="00212B79" w:rsidRDefault="00DF5019" w:rsidP="00246F71">
      <w:pPr>
        <w:pStyle w:val="Header"/>
        <w:spacing w:before="60" w:after="60" w:line="340" w:lineRule="exact"/>
        <w:ind w:firstLine="567"/>
        <w:jc w:val="both"/>
        <w:rPr>
          <w:rFonts w:ascii="Times New Roman" w:hAnsi="Times New Roman"/>
          <w:color w:val="000000"/>
          <w:spacing w:val="-8"/>
          <w:shd w:val="clear" w:color="auto" w:fill="FFFFFF"/>
          <w:lang w:val="sv-SE"/>
        </w:rPr>
      </w:pPr>
      <w:r w:rsidRPr="00212B79">
        <w:rPr>
          <w:rFonts w:ascii="Times New Roman" w:hAnsi="Times New Roman"/>
          <w:color w:val="000000"/>
          <w:spacing w:val="-8"/>
          <w:shd w:val="clear" w:color="auto" w:fill="FFFFFF"/>
          <w:lang w:val="sv-SE"/>
        </w:rPr>
        <w:t>Do đó, cùng 01 lớp bồi dưỡng nhưng mức chi</w:t>
      </w:r>
      <w:r w:rsidRPr="00212B79">
        <w:rPr>
          <w:rFonts w:ascii="Times New Roman" w:hAnsi="Times New Roman"/>
          <w:spacing w:val="-8"/>
          <w:lang w:val="sv-SE"/>
        </w:rPr>
        <w:t xml:space="preserve"> hỗ trợ tiền ăn và tiền thuê chỗ nghỉ </w:t>
      </w:r>
      <w:r w:rsidRPr="00212B79">
        <w:rPr>
          <w:rFonts w:ascii="Times New Roman" w:hAnsi="Times New Roman"/>
          <w:color w:val="000000"/>
          <w:spacing w:val="-8"/>
          <w:shd w:val="clear" w:color="auto" w:fill="FFFFFF"/>
          <w:lang w:val="sv-SE"/>
        </w:rPr>
        <w:t xml:space="preserve">đối với CBCCVC và người hoạt động không chuyên trách cấp xã, thôn, bản có sự chênh </w:t>
      </w:r>
      <w:r w:rsidRPr="00212B79">
        <w:rPr>
          <w:rFonts w:ascii="Times New Roman" w:hAnsi="Times New Roman"/>
          <w:color w:val="000000"/>
          <w:spacing w:val="-8"/>
          <w:shd w:val="clear" w:color="auto" w:fill="FFFFFF"/>
          <w:lang w:val="sv-SE"/>
        </w:rPr>
        <w:lastRenderedPageBreak/>
        <w:t xml:space="preserve">lệch, cao thấp khác nhau, người hoạt động không chuyên trách cấp xã, thôn, bản mức phụ cấp hàng tháng thấp nhưng khi tham gia lớp bồi dưỡng kiến thức dân tộc chế độ thấp hơn CBCCVC, không đảm bảo sinh hoạt phí khi tham gia lớp học. </w:t>
      </w:r>
    </w:p>
    <w:p w:rsidR="00E43C31" w:rsidRDefault="00D9527D" w:rsidP="00246F71">
      <w:pPr>
        <w:spacing w:before="60" w:after="60" w:line="340" w:lineRule="exact"/>
        <w:ind w:firstLine="567"/>
        <w:jc w:val="both"/>
        <w:rPr>
          <w:rFonts w:ascii="Times New Roman" w:hAnsi="Times New Roman"/>
          <w:b/>
          <w:lang w:val="sv-SE"/>
        </w:rPr>
      </w:pPr>
      <w:r w:rsidRPr="003636D2">
        <w:rPr>
          <w:rFonts w:ascii="Times New Roman" w:hAnsi="Times New Roman"/>
          <w:b/>
          <w:bCs/>
          <w:iCs/>
          <w:lang w:val="sv-SE"/>
        </w:rPr>
        <w:t>2.</w:t>
      </w:r>
      <w:r w:rsidR="00DF5019" w:rsidRPr="003636D2">
        <w:rPr>
          <w:rFonts w:ascii="Times New Roman" w:hAnsi="Times New Roman"/>
          <w:b/>
          <w:bCs/>
          <w:iCs/>
          <w:lang w:val="sv-SE"/>
        </w:rPr>
        <w:t>4</w:t>
      </w:r>
      <w:r w:rsidR="00DF5019" w:rsidRPr="003636D2">
        <w:rPr>
          <w:rFonts w:ascii="Times New Roman" w:hAnsi="Times New Roman"/>
          <w:b/>
          <w:bCs/>
          <w:i/>
          <w:iCs/>
          <w:lang w:val="sv-SE"/>
        </w:rPr>
        <w:t xml:space="preserve">. </w:t>
      </w:r>
      <w:r w:rsidR="00DF5019" w:rsidRPr="003636D2">
        <w:rPr>
          <w:rFonts w:ascii="Times New Roman" w:hAnsi="Times New Roman"/>
          <w:b/>
          <w:lang w:val="sv-SE"/>
        </w:rPr>
        <w:t>Dự án 8: Thực hiện bình đẳng giới và giải quyết những vấn đề cấp thiết đối với phụ nữ và trẻ em</w:t>
      </w:r>
    </w:p>
    <w:p w:rsidR="003C0286" w:rsidRDefault="00E43C31" w:rsidP="00246F71">
      <w:pPr>
        <w:spacing w:before="60" w:after="60" w:line="340" w:lineRule="exact"/>
        <w:ind w:firstLine="567"/>
        <w:jc w:val="both"/>
        <w:rPr>
          <w:rFonts w:ascii="Times New Roman" w:hAnsi="Times New Roman"/>
          <w:b/>
          <w:lang w:val="sv-SE"/>
        </w:rPr>
      </w:pPr>
      <w:r w:rsidRPr="00B808B3">
        <w:rPr>
          <w:rFonts w:ascii="Times New Roman" w:hAnsi="Times New Roman"/>
          <w:bCs/>
        </w:rPr>
        <w:t xml:space="preserve">Nội dung hoạt động thuộc Dự án 8 do Hội LHPN tỉnh Lai Châu triển khai (theo hướng dẫn số 04/HD-ĐCT, ngày 28/7/2022 của Đoàn Chủ tịch Hội LHPN Việt Nam) chưa thống nhất theo Thông tư số 15/2022/TT-BTC, ngày 04/3/2022 của Bộ Tài chính. </w:t>
      </w:r>
      <w:r>
        <w:rPr>
          <w:rFonts w:ascii="Times New Roman" w:hAnsi="Times New Roman"/>
          <w:bCs/>
        </w:rPr>
        <w:t>Nội dung, định hướng hoạt động của dự án trong Hướng dẫn 04 còn chung chung chưa cụ thể</w:t>
      </w:r>
      <w:r>
        <w:rPr>
          <w:rFonts w:ascii="Times New Roman" w:hAnsi="Times New Roman"/>
          <w:bCs/>
        </w:rPr>
        <w:t xml:space="preserve"> nên</w:t>
      </w:r>
      <w:r>
        <w:rPr>
          <w:rFonts w:ascii="Times New Roman" w:hAnsi="Times New Roman"/>
          <w:bCs/>
        </w:rPr>
        <w:t xml:space="preserve"> nhiều hoạt động khó thực hiện ở cơ sở.</w:t>
      </w:r>
    </w:p>
    <w:p w:rsidR="00DF5019" w:rsidRPr="003C0286" w:rsidRDefault="00014562" w:rsidP="00246F71">
      <w:pPr>
        <w:spacing w:before="60" w:after="60" w:line="340" w:lineRule="exact"/>
        <w:ind w:firstLine="567"/>
        <w:jc w:val="both"/>
        <w:rPr>
          <w:rFonts w:ascii="Times New Roman" w:hAnsi="Times New Roman"/>
          <w:b/>
          <w:lang w:val="sv-SE"/>
        </w:rPr>
      </w:pPr>
      <w:r>
        <w:rPr>
          <w:rFonts w:ascii="Times New Roman" w:hAnsi="Times New Roman"/>
          <w:b/>
          <w:bCs/>
          <w:iCs/>
          <w:lang w:val="sv-SE"/>
        </w:rPr>
        <w:t>3</w:t>
      </w:r>
      <w:r w:rsidR="00DF5019" w:rsidRPr="00DF5019">
        <w:rPr>
          <w:rFonts w:ascii="Times New Roman" w:hAnsi="Times New Roman"/>
          <w:b/>
          <w:bCs/>
          <w:iCs/>
          <w:lang w:val="sv-SE"/>
        </w:rPr>
        <w:t xml:space="preserve">. </w:t>
      </w:r>
      <w:r>
        <w:rPr>
          <w:rFonts w:ascii="Times New Roman" w:hAnsi="Times New Roman"/>
          <w:b/>
          <w:bCs/>
          <w:iCs/>
          <w:lang w:val="sv-SE"/>
        </w:rPr>
        <w:t>Kiến nghị, đề xuất</w:t>
      </w:r>
    </w:p>
    <w:p w:rsidR="00DF5019" w:rsidRPr="00DF5019" w:rsidRDefault="00DF5019" w:rsidP="00246F71">
      <w:pPr>
        <w:tabs>
          <w:tab w:val="left" w:pos="720"/>
        </w:tabs>
        <w:spacing w:before="60" w:after="60" w:line="340" w:lineRule="exact"/>
        <w:ind w:firstLine="567"/>
        <w:jc w:val="both"/>
        <w:rPr>
          <w:rFonts w:ascii="Times New Roman" w:hAnsi="Times New Roman"/>
          <w:b/>
          <w:bCs/>
          <w:iCs/>
          <w:lang w:val="sv-SE"/>
        </w:rPr>
      </w:pPr>
      <w:r w:rsidRPr="00DF5019">
        <w:rPr>
          <w:rFonts w:ascii="Times New Roman" w:hAnsi="Times New Roman"/>
          <w:b/>
          <w:lang w:val="nb-NO"/>
        </w:rPr>
        <w:t>Đối với Dự án 1:</w:t>
      </w:r>
      <w:r w:rsidRPr="00DF5019">
        <w:rPr>
          <w:rFonts w:ascii="Times New Roman" w:hAnsi="Times New Roman"/>
          <w:lang w:val="nb-NO"/>
        </w:rPr>
        <w:t xml:space="preserve"> Ủy ban nhân dân huyện đề nghị Ban Dân tộc tỉnh kịp thời có văn bản hướng dẫn hoặc đề xuất cấp thẩm quyền hướng dẫn để địa phương có cơ sở giải ngân nguồn vốn theo đúng tiến độ kế hoạch năm 2023.</w:t>
      </w:r>
    </w:p>
    <w:p w:rsidR="00DF5019" w:rsidRPr="00212B79" w:rsidRDefault="00DF5019" w:rsidP="00246F71">
      <w:pPr>
        <w:tabs>
          <w:tab w:val="left" w:pos="720"/>
        </w:tabs>
        <w:spacing w:before="60" w:after="60" w:line="340" w:lineRule="exact"/>
        <w:ind w:firstLine="567"/>
        <w:jc w:val="both"/>
        <w:rPr>
          <w:rFonts w:ascii="Times New Roman" w:hAnsi="Times New Roman"/>
          <w:spacing w:val="-6"/>
          <w:lang w:val="nb-NO"/>
        </w:rPr>
      </w:pPr>
      <w:r w:rsidRPr="00DF5019">
        <w:rPr>
          <w:rFonts w:ascii="Times New Roman" w:hAnsi="Times New Roman"/>
          <w:b/>
          <w:bCs/>
          <w:iCs/>
          <w:lang w:val="sv-SE"/>
        </w:rPr>
        <w:t xml:space="preserve">Đối với </w:t>
      </w:r>
      <w:r w:rsidRPr="00DF5019">
        <w:rPr>
          <w:rFonts w:ascii="Times New Roman" w:hAnsi="Times New Roman"/>
          <w:b/>
          <w:iCs/>
          <w:lang w:val="sv-SE"/>
        </w:rPr>
        <w:t>dự án 3:</w:t>
      </w:r>
      <w:r w:rsidRPr="00DF5019">
        <w:rPr>
          <w:rFonts w:ascii="Times New Roman" w:hAnsi="Times New Roman"/>
          <w:iCs/>
          <w:lang w:val="sv-SE"/>
        </w:rPr>
        <w:t xml:space="preserve"> Tiểu dự án 1: </w:t>
      </w:r>
      <w:r w:rsidRPr="003636D2">
        <w:rPr>
          <w:rFonts w:ascii="Times New Roman" w:eastAsia="Calibri" w:hAnsi="Times New Roman"/>
          <w:szCs w:val="22"/>
          <w:lang w:val="sv-SE"/>
        </w:rPr>
        <w:t>Đề nghị Sở nông nghiệp và phát triển nông thôn tham mưu đề xuất với UBND tỉnh, ban hành văn bản hướng dẫn chi tiết các nội dung</w:t>
      </w:r>
      <w:r w:rsidRPr="00DF5019">
        <w:rPr>
          <w:rFonts w:ascii="Times New Roman" w:eastAsia="Calibri" w:hAnsi="Times New Roman"/>
          <w:lang w:val="de-DE"/>
        </w:rPr>
        <w:t xml:space="preserve">, </w:t>
      </w:r>
      <w:r w:rsidRPr="003636D2">
        <w:rPr>
          <w:rFonts w:ascii="Times New Roman" w:eastAsia="Calibri" w:hAnsi="Times New Roman"/>
          <w:szCs w:val="22"/>
          <w:lang w:val="sv-SE"/>
        </w:rPr>
        <w:t xml:space="preserve">cho phép thực hiện song song hai nguồn vốn (nguồn ngân sách nhà nước và nguồn dịch vụ môi trường rừng) trên cùng một diện tích rừng; Tiểu </w:t>
      </w:r>
      <w:r w:rsidRPr="00212B79">
        <w:rPr>
          <w:rFonts w:ascii="Times New Roman" w:eastAsia="Calibri" w:hAnsi="Times New Roman"/>
          <w:spacing w:val="-6"/>
          <w:szCs w:val="22"/>
          <w:lang w:val="sv-SE"/>
        </w:rPr>
        <w:t>dự án 2</w:t>
      </w:r>
      <w:r w:rsidRPr="00212B79">
        <w:rPr>
          <w:rFonts w:ascii="Times New Roman" w:hAnsi="Times New Roman"/>
          <w:spacing w:val="-6"/>
          <w:lang w:val="nb-NO"/>
        </w:rPr>
        <w:t>: Ủy ban nhân dân huyện đề nghị Ban Dân tộc tỉnh kịp thời có văn bản hướng dẫn hoặc đề xuất cấp thẩm quyền hướng dẫn để địa phương có cơ sở thực hiện.</w:t>
      </w:r>
    </w:p>
    <w:p w:rsidR="00DF5019" w:rsidRPr="00DF5019" w:rsidRDefault="00DF5019" w:rsidP="00246F71">
      <w:pPr>
        <w:tabs>
          <w:tab w:val="left" w:pos="720"/>
        </w:tabs>
        <w:spacing w:before="60" w:after="60" w:line="340" w:lineRule="exact"/>
        <w:ind w:firstLine="567"/>
        <w:jc w:val="both"/>
        <w:rPr>
          <w:rFonts w:ascii="Times New Roman" w:hAnsi="Times New Roman"/>
          <w:lang w:val="nb-NO"/>
        </w:rPr>
      </w:pPr>
      <w:r w:rsidRPr="00DF5019">
        <w:rPr>
          <w:rFonts w:ascii="Times New Roman" w:hAnsi="Times New Roman"/>
          <w:b/>
          <w:lang w:val="nb-NO"/>
        </w:rPr>
        <w:t>Đối với dự án 5:</w:t>
      </w:r>
      <w:r w:rsidRPr="003636D2">
        <w:rPr>
          <w:rFonts w:ascii="Times New Roman" w:hAnsi="Times New Roman"/>
          <w:color w:val="000000"/>
          <w:shd w:val="clear" w:color="auto" w:fill="FFFFFF"/>
          <w:lang w:val="nb-NO"/>
        </w:rPr>
        <w:t xml:space="preserve"> Đề nghị UBND tỉnh Lai Châu, Sở Tài Chính tỉnh Lai Châu hướng dẫn mức chi hỗ trợ tiền ăn, tiền thuê chỗ nghỉ đối với cán bộ, công chức, viên chức và người hoạt động không chuyên trách cấp xã, thôn, bản theo một văn bản và theo một mức chi thống nhất để tổ chức thực hiện</w:t>
      </w:r>
    </w:p>
    <w:p w:rsidR="003C0286" w:rsidRDefault="00DF5019" w:rsidP="00246F71">
      <w:pPr>
        <w:spacing w:before="60" w:after="60" w:line="340" w:lineRule="exact"/>
        <w:ind w:firstLine="567"/>
        <w:jc w:val="both"/>
        <w:rPr>
          <w:rFonts w:ascii="Times New Roman" w:eastAsia="Calibri" w:hAnsi="Times New Roman"/>
          <w:szCs w:val="22"/>
          <w:lang w:val="nb-NO"/>
        </w:rPr>
      </w:pPr>
      <w:r w:rsidRPr="00DF5019">
        <w:rPr>
          <w:rFonts w:ascii="Times New Roman" w:hAnsi="Times New Roman"/>
          <w:b/>
          <w:lang w:val="nb-NO"/>
        </w:rPr>
        <w:t>Đối với dự án 8:</w:t>
      </w:r>
      <w:r w:rsidRPr="00DF5019">
        <w:rPr>
          <w:rFonts w:ascii="Times New Roman" w:hAnsi="Times New Roman"/>
          <w:lang w:val="nb-NO"/>
        </w:rPr>
        <w:t xml:space="preserve"> </w:t>
      </w:r>
      <w:r w:rsidR="00C04508">
        <w:rPr>
          <w:rFonts w:ascii="Times New Roman" w:hAnsi="Times New Roman"/>
          <w:lang w:val="nb-NO"/>
        </w:rPr>
        <w:t>Huyện đã có Công văn đề nghị điều chỉnh nội dung hoạt động</w:t>
      </w:r>
      <w:r w:rsidR="00073B7A">
        <w:rPr>
          <w:rFonts w:ascii="Times New Roman" w:hAnsi="Times New Roman"/>
          <w:lang w:val="nb-NO"/>
        </w:rPr>
        <w:t xml:space="preserve">. Đề nghị </w:t>
      </w:r>
      <w:r w:rsidRPr="00DF5019">
        <w:rPr>
          <w:rFonts w:ascii="Times New Roman" w:eastAsia="SimSun" w:hAnsi="Times New Roman"/>
          <w:bCs/>
          <w:lang w:val="nl-NL"/>
        </w:rPr>
        <w:t xml:space="preserve">Hội liên hiệp phụ nữ tỉnh sớm </w:t>
      </w:r>
      <w:r w:rsidR="00073B7A">
        <w:rPr>
          <w:rFonts w:ascii="Times New Roman" w:eastAsia="SimSun" w:hAnsi="Times New Roman"/>
          <w:bCs/>
          <w:lang w:val="nl-NL"/>
        </w:rPr>
        <w:t>ban hành công văn hướng dẫn để</w:t>
      </w:r>
      <w:r w:rsidRPr="00DF5019">
        <w:rPr>
          <w:rFonts w:ascii="Times New Roman" w:eastAsia="SimSun" w:hAnsi="Times New Roman"/>
          <w:bCs/>
          <w:lang w:val="nl-NL"/>
        </w:rPr>
        <w:t xml:space="preserve"> cấp huyện triển khai thực hiện.</w:t>
      </w:r>
    </w:p>
    <w:p w:rsidR="00DF5019" w:rsidRPr="003C0286" w:rsidRDefault="0098391A" w:rsidP="00246F71">
      <w:pPr>
        <w:spacing w:before="60" w:after="60" w:line="340" w:lineRule="exact"/>
        <w:ind w:firstLine="567"/>
        <w:jc w:val="both"/>
        <w:rPr>
          <w:rFonts w:ascii="Times New Roman" w:eastAsia="Calibri" w:hAnsi="Times New Roman"/>
          <w:szCs w:val="22"/>
          <w:lang w:val="nb-NO"/>
        </w:rPr>
      </w:pPr>
      <w:r>
        <w:rPr>
          <w:rFonts w:ascii="Times New Roman" w:hAnsi="Times New Roman"/>
          <w:lang w:val="nl-NL"/>
        </w:rPr>
        <w:t xml:space="preserve">Uỷ ban nhân dân huyện </w:t>
      </w:r>
      <w:r w:rsidR="00382EDB">
        <w:rPr>
          <w:rFonts w:ascii="Times New Roman" w:hAnsi="Times New Roman"/>
          <w:lang w:val="nl-NL"/>
        </w:rPr>
        <w:t>k</w:t>
      </w:r>
      <w:r w:rsidR="004F55AE">
        <w:rPr>
          <w:rFonts w:ascii="Times New Roman" w:hAnsi="Times New Roman"/>
          <w:lang w:val="nl-NL"/>
        </w:rPr>
        <w:t xml:space="preserve">ính trình Ban Dân tộc tỉnh </w:t>
      </w:r>
      <w:r w:rsidR="00F65F75">
        <w:rPr>
          <w:rFonts w:ascii="Times New Roman" w:hAnsi="Times New Roman"/>
          <w:lang w:val="nl-NL"/>
        </w:rPr>
        <w:t xml:space="preserve">xem xét </w:t>
      </w:r>
      <w:r w:rsidR="004F55AE">
        <w:rPr>
          <w:rFonts w:ascii="Times New Roman" w:hAnsi="Times New Roman"/>
          <w:lang w:val="nl-NL"/>
        </w:rPr>
        <w:t>tổng hợp</w:t>
      </w:r>
      <w:r w:rsidR="00DF5019" w:rsidRPr="00DF5019">
        <w:rPr>
          <w:rFonts w:ascii="Times New Roman" w:hAnsi="Times New Roman"/>
          <w:lang w:val="sv-SE"/>
        </w:rPr>
        <w:t xml:space="preserve">./. </w:t>
      </w:r>
    </w:p>
    <w:tbl>
      <w:tblPr>
        <w:tblpPr w:leftFromText="180" w:rightFromText="180" w:vertAnchor="text" w:horzAnchor="margin" w:tblpY="208"/>
        <w:tblW w:w="9606" w:type="dxa"/>
        <w:tblLook w:val="01E0" w:firstRow="1" w:lastRow="1" w:firstColumn="1" w:lastColumn="1" w:noHBand="0" w:noVBand="0"/>
      </w:tblPr>
      <w:tblGrid>
        <w:gridCol w:w="3698"/>
        <w:gridCol w:w="5908"/>
      </w:tblGrid>
      <w:tr w:rsidR="00CD749E" w:rsidRPr="003636D2" w:rsidTr="00CD749E">
        <w:tc>
          <w:tcPr>
            <w:tcW w:w="3698" w:type="dxa"/>
            <w:hideMark/>
          </w:tcPr>
          <w:p w:rsidR="00CD749E" w:rsidRPr="00CD749E" w:rsidRDefault="00CD749E" w:rsidP="000F1276">
            <w:pPr>
              <w:spacing w:line="240" w:lineRule="atLeast"/>
              <w:jc w:val="both"/>
              <w:rPr>
                <w:rFonts w:ascii="Times New Roman" w:hAnsi="Times New Roman"/>
                <w:i/>
                <w:sz w:val="24"/>
                <w:szCs w:val="24"/>
                <w:lang w:val="nl-NL"/>
              </w:rPr>
            </w:pPr>
            <w:r w:rsidRPr="00CD749E">
              <w:rPr>
                <w:rFonts w:ascii="Times New Roman" w:hAnsi="Times New Roman"/>
                <w:b/>
                <w:i/>
                <w:sz w:val="24"/>
                <w:szCs w:val="24"/>
                <w:lang w:val="nl-NL"/>
              </w:rPr>
              <w:t>Nơi nhận</w:t>
            </w:r>
            <w:r w:rsidRPr="00CD749E">
              <w:rPr>
                <w:rFonts w:ascii="Times New Roman" w:hAnsi="Times New Roman"/>
                <w:i/>
                <w:sz w:val="24"/>
                <w:szCs w:val="24"/>
                <w:lang w:val="nl-NL"/>
              </w:rPr>
              <w:t>:</w:t>
            </w:r>
          </w:p>
          <w:p w:rsidR="00CD749E" w:rsidRPr="00CD749E" w:rsidRDefault="00CD749E" w:rsidP="000F1276">
            <w:pPr>
              <w:spacing w:line="240" w:lineRule="atLeast"/>
              <w:jc w:val="both"/>
              <w:rPr>
                <w:rFonts w:ascii="Times New Roman" w:hAnsi="Times New Roman"/>
                <w:sz w:val="22"/>
                <w:szCs w:val="22"/>
                <w:lang w:val="sv-SE"/>
              </w:rPr>
            </w:pPr>
            <w:r>
              <w:rPr>
                <w:rFonts w:ascii="Times New Roman" w:hAnsi="Times New Roman"/>
                <w:lang w:val="nl-NL"/>
              </w:rPr>
              <w:t xml:space="preserve">- </w:t>
            </w:r>
            <w:r w:rsidRPr="00CD749E">
              <w:rPr>
                <w:rFonts w:ascii="Times New Roman" w:hAnsi="Times New Roman"/>
                <w:sz w:val="22"/>
                <w:szCs w:val="22"/>
                <w:lang w:val="sv-SE"/>
              </w:rPr>
              <w:t>Ban Dân tộc tỉnh;</w:t>
            </w:r>
          </w:p>
          <w:p w:rsidR="00CD749E" w:rsidRPr="00DF5019" w:rsidRDefault="00CD749E" w:rsidP="000F1276">
            <w:pPr>
              <w:spacing w:line="240" w:lineRule="atLeast"/>
              <w:jc w:val="both"/>
              <w:rPr>
                <w:rFonts w:ascii="Times New Roman" w:hAnsi="Times New Roman"/>
                <w:lang w:val="sv-SE"/>
              </w:rPr>
            </w:pPr>
            <w:r w:rsidRPr="00CD749E">
              <w:rPr>
                <w:rFonts w:ascii="Times New Roman" w:hAnsi="Times New Roman"/>
                <w:sz w:val="22"/>
                <w:szCs w:val="22"/>
                <w:lang w:val="sv-SE"/>
              </w:rPr>
              <w:t>- Lưu: VT, DT.</w:t>
            </w:r>
          </w:p>
        </w:tc>
        <w:tc>
          <w:tcPr>
            <w:tcW w:w="5908" w:type="dxa"/>
          </w:tcPr>
          <w:p w:rsidR="00CD749E" w:rsidRPr="00DF5019" w:rsidRDefault="00CD749E" w:rsidP="000F1276">
            <w:pPr>
              <w:spacing w:line="240" w:lineRule="atLeast"/>
              <w:jc w:val="center"/>
              <w:rPr>
                <w:rFonts w:ascii="Times New Roman" w:hAnsi="Times New Roman"/>
                <w:b/>
                <w:lang w:val="sv-SE"/>
              </w:rPr>
            </w:pPr>
            <w:r w:rsidRPr="00DF5019">
              <w:rPr>
                <w:rFonts w:ascii="Times New Roman" w:hAnsi="Times New Roman"/>
                <w:b/>
                <w:lang w:val="sv-SE"/>
              </w:rPr>
              <w:t>TM. ỦY BAN NHÂN DÂN</w:t>
            </w:r>
          </w:p>
          <w:p w:rsidR="00CD749E" w:rsidRPr="00DF5019" w:rsidRDefault="00CD749E" w:rsidP="000F1276">
            <w:pPr>
              <w:spacing w:line="240" w:lineRule="atLeast"/>
              <w:jc w:val="center"/>
              <w:rPr>
                <w:rFonts w:ascii="Times New Roman" w:hAnsi="Times New Roman"/>
                <w:b/>
                <w:lang w:val="sv-SE"/>
              </w:rPr>
            </w:pPr>
            <w:r w:rsidRPr="00DF5019">
              <w:rPr>
                <w:rFonts w:ascii="Times New Roman" w:hAnsi="Times New Roman"/>
                <w:b/>
                <w:lang w:val="sv-SE"/>
              </w:rPr>
              <w:t>KT. CHỦ TỊCH</w:t>
            </w:r>
          </w:p>
          <w:p w:rsidR="00CD749E" w:rsidRPr="00DF5019" w:rsidRDefault="00CD749E" w:rsidP="000F1276">
            <w:pPr>
              <w:spacing w:line="240" w:lineRule="atLeast"/>
              <w:jc w:val="center"/>
              <w:rPr>
                <w:rFonts w:ascii="Times New Roman" w:hAnsi="Times New Roman"/>
                <w:b/>
                <w:lang w:val="sv-SE"/>
              </w:rPr>
            </w:pPr>
            <w:r w:rsidRPr="00DF5019">
              <w:rPr>
                <w:rFonts w:ascii="Times New Roman" w:hAnsi="Times New Roman"/>
                <w:b/>
                <w:lang w:val="sv-SE"/>
              </w:rPr>
              <w:t>PHÓ CHỦ TỊCH</w:t>
            </w:r>
          </w:p>
          <w:p w:rsidR="003C0286" w:rsidRDefault="003C0286" w:rsidP="00CD749E">
            <w:pPr>
              <w:spacing w:line="320" w:lineRule="exact"/>
              <w:jc w:val="center"/>
              <w:rPr>
                <w:rFonts w:ascii="Times New Roman" w:hAnsi="Times New Roman"/>
                <w:b/>
                <w:lang w:val="sv-SE"/>
              </w:rPr>
            </w:pPr>
          </w:p>
          <w:p w:rsidR="00246F71" w:rsidRDefault="00246F71" w:rsidP="00CD749E">
            <w:pPr>
              <w:spacing w:line="320" w:lineRule="exact"/>
              <w:jc w:val="center"/>
              <w:rPr>
                <w:rFonts w:ascii="Times New Roman" w:hAnsi="Times New Roman"/>
                <w:b/>
                <w:lang w:val="sv-SE"/>
              </w:rPr>
            </w:pPr>
          </w:p>
          <w:p w:rsidR="00AA66B7" w:rsidRDefault="00AA66B7" w:rsidP="00CD749E">
            <w:pPr>
              <w:spacing w:line="320" w:lineRule="exact"/>
              <w:jc w:val="center"/>
              <w:rPr>
                <w:rFonts w:ascii="Times New Roman" w:hAnsi="Times New Roman"/>
                <w:b/>
                <w:lang w:val="sv-SE"/>
              </w:rPr>
            </w:pPr>
          </w:p>
          <w:p w:rsidR="00AA66B7" w:rsidRDefault="00AA66B7" w:rsidP="00CD749E">
            <w:pPr>
              <w:spacing w:line="320" w:lineRule="exact"/>
              <w:jc w:val="center"/>
              <w:rPr>
                <w:rFonts w:ascii="Times New Roman" w:hAnsi="Times New Roman"/>
                <w:b/>
                <w:lang w:val="sv-SE"/>
              </w:rPr>
            </w:pPr>
            <w:bookmarkStart w:id="1" w:name="_GoBack"/>
            <w:bookmarkEnd w:id="1"/>
          </w:p>
          <w:p w:rsidR="003C0286" w:rsidRPr="00DF5019" w:rsidRDefault="003C0286" w:rsidP="00CD749E">
            <w:pPr>
              <w:spacing w:line="320" w:lineRule="exact"/>
              <w:jc w:val="center"/>
              <w:rPr>
                <w:rFonts w:ascii="Times New Roman" w:hAnsi="Times New Roman"/>
                <w:b/>
                <w:lang w:val="sv-SE"/>
              </w:rPr>
            </w:pPr>
          </w:p>
          <w:p w:rsidR="00CD749E" w:rsidRPr="003636D2" w:rsidRDefault="00CD749E" w:rsidP="00CD749E">
            <w:pPr>
              <w:spacing w:line="320" w:lineRule="exact"/>
              <w:jc w:val="center"/>
              <w:rPr>
                <w:rFonts w:ascii="Times New Roman" w:hAnsi="Times New Roman"/>
                <w:b/>
                <w:lang w:val="sv-SE"/>
              </w:rPr>
            </w:pPr>
            <w:r w:rsidRPr="003636D2">
              <w:rPr>
                <w:rFonts w:ascii="Times New Roman" w:hAnsi="Times New Roman"/>
                <w:b/>
                <w:lang w:val="sv-SE"/>
              </w:rPr>
              <w:t>Mai Thị Hồng Sim</w:t>
            </w:r>
          </w:p>
        </w:tc>
      </w:tr>
    </w:tbl>
    <w:p w:rsidR="00CD749E" w:rsidRPr="00CD749E" w:rsidRDefault="00CD749E" w:rsidP="00B9296C">
      <w:pPr>
        <w:tabs>
          <w:tab w:val="left" w:pos="720"/>
        </w:tabs>
        <w:spacing w:before="60" w:after="60" w:line="340" w:lineRule="exact"/>
        <w:ind w:firstLine="709"/>
        <w:jc w:val="both"/>
        <w:rPr>
          <w:rFonts w:ascii="Times New Roman" w:hAnsi="Times New Roman"/>
          <w:sz w:val="20"/>
          <w:lang w:val="sv-SE"/>
        </w:rPr>
      </w:pPr>
    </w:p>
    <w:p w:rsidR="00B95E84" w:rsidRPr="003636D2" w:rsidRDefault="00B95E84" w:rsidP="00B95E84">
      <w:pPr>
        <w:jc w:val="both"/>
        <w:rPr>
          <w:rFonts w:ascii="Times New Roman" w:hAnsi="Times New Roman"/>
          <w:sz w:val="8"/>
          <w:lang w:val="sv-SE"/>
        </w:rPr>
      </w:pPr>
    </w:p>
    <w:p w:rsidR="003974A6" w:rsidRPr="003636D2" w:rsidRDefault="003974A6" w:rsidP="0053553B">
      <w:pPr>
        <w:rPr>
          <w:rFonts w:ascii="Times New Roman" w:hAnsi="Times New Roman"/>
          <w:lang w:val="sv-SE"/>
        </w:rPr>
      </w:pPr>
    </w:p>
    <w:p w:rsidR="003974A6" w:rsidRPr="003636D2" w:rsidRDefault="003974A6" w:rsidP="0053553B">
      <w:pPr>
        <w:rPr>
          <w:rFonts w:ascii="Times New Roman" w:hAnsi="Times New Roman"/>
          <w:lang w:val="sv-SE"/>
        </w:rPr>
      </w:pPr>
    </w:p>
    <w:sectPr w:rsidR="003974A6" w:rsidRPr="003636D2" w:rsidSect="00AA66B7">
      <w:headerReference w:type="default" r:id="rId8"/>
      <w:pgSz w:w="11909" w:h="16834" w:code="9"/>
      <w:pgMar w:top="1134" w:right="851" w:bottom="1134" w:left="1701" w:header="624"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F9B" w:rsidRDefault="00B84F9B" w:rsidP="000D1ED2">
      <w:r>
        <w:separator/>
      </w:r>
    </w:p>
  </w:endnote>
  <w:endnote w:type="continuationSeparator" w:id="0">
    <w:p w:rsidR="00B84F9B" w:rsidRDefault="00B84F9B" w:rsidP="000D1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F9B" w:rsidRDefault="00B84F9B" w:rsidP="000D1ED2">
      <w:r>
        <w:separator/>
      </w:r>
    </w:p>
  </w:footnote>
  <w:footnote w:type="continuationSeparator" w:id="0">
    <w:p w:rsidR="00B84F9B" w:rsidRDefault="00B84F9B" w:rsidP="000D1E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264244"/>
      <w:docPartObj>
        <w:docPartGallery w:val="Page Numbers (Top of Page)"/>
        <w:docPartUnique/>
      </w:docPartObj>
    </w:sdtPr>
    <w:sdtEndPr>
      <w:rPr>
        <w:rFonts w:ascii="Times New Roman" w:hAnsi="Times New Roman"/>
        <w:noProof/>
      </w:rPr>
    </w:sdtEndPr>
    <w:sdtContent>
      <w:p w:rsidR="000D1ED2" w:rsidRPr="000D1ED2" w:rsidRDefault="000D1ED2">
        <w:pPr>
          <w:pStyle w:val="Header"/>
          <w:jc w:val="center"/>
          <w:rPr>
            <w:rFonts w:ascii="Times New Roman" w:hAnsi="Times New Roman"/>
          </w:rPr>
        </w:pPr>
        <w:r w:rsidRPr="000D1ED2">
          <w:rPr>
            <w:rFonts w:ascii="Times New Roman" w:hAnsi="Times New Roman"/>
          </w:rPr>
          <w:fldChar w:fldCharType="begin"/>
        </w:r>
        <w:r w:rsidRPr="000D1ED2">
          <w:rPr>
            <w:rFonts w:ascii="Times New Roman" w:hAnsi="Times New Roman"/>
          </w:rPr>
          <w:instrText xml:space="preserve"> PAGE   \* MERGEFORMAT </w:instrText>
        </w:r>
        <w:r w:rsidRPr="000D1ED2">
          <w:rPr>
            <w:rFonts w:ascii="Times New Roman" w:hAnsi="Times New Roman"/>
          </w:rPr>
          <w:fldChar w:fldCharType="separate"/>
        </w:r>
        <w:r w:rsidR="00AA66B7">
          <w:rPr>
            <w:rFonts w:ascii="Times New Roman" w:hAnsi="Times New Roman"/>
            <w:noProof/>
          </w:rPr>
          <w:t>3</w:t>
        </w:r>
        <w:r w:rsidRPr="000D1ED2">
          <w:rPr>
            <w:rFonts w:ascii="Times New Roman" w:hAnsi="Times New Roman"/>
            <w:noProof/>
          </w:rPr>
          <w:fldChar w:fldCharType="end"/>
        </w:r>
      </w:p>
    </w:sdtContent>
  </w:sdt>
  <w:p w:rsidR="000D1ED2" w:rsidRDefault="000D1E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B6273B"/>
    <w:multiLevelType w:val="hybridMultilevel"/>
    <w:tmpl w:val="8D60219E"/>
    <w:lvl w:ilvl="0" w:tplc="544417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3B"/>
    <w:rsid w:val="00014562"/>
    <w:rsid w:val="0001524E"/>
    <w:rsid w:val="00024BD6"/>
    <w:rsid w:val="000278E8"/>
    <w:rsid w:val="00036AC8"/>
    <w:rsid w:val="00041E59"/>
    <w:rsid w:val="00053CE0"/>
    <w:rsid w:val="000570E0"/>
    <w:rsid w:val="00073B7A"/>
    <w:rsid w:val="00074171"/>
    <w:rsid w:val="00093D5E"/>
    <w:rsid w:val="000A12E0"/>
    <w:rsid w:val="000A73DF"/>
    <w:rsid w:val="000C0D27"/>
    <w:rsid w:val="000D1ED2"/>
    <w:rsid w:val="000D225B"/>
    <w:rsid w:val="000E1610"/>
    <w:rsid w:val="000F1276"/>
    <w:rsid w:val="000F33A2"/>
    <w:rsid w:val="00106515"/>
    <w:rsid w:val="00106C84"/>
    <w:rsid w:val="0012083B"/>
    <w:rsid w:val="00121CC6"/>
    <w:rsid w:val="00130CC8"/>
    <w:rsid w:val="0014104F"/>
    <w:rsid w:val="00166792"/>
    <w:rsid w:val="00181B65"/>
    <w:rsid w:val="001F18BE"/>
    <w:rsid w:val="00204B90"/>
    <w:rsid w:val="00205380"/>
    <w:rsid w:val="00212B79"/>
    <w:rsid w:val="00214F88"/>
    <w:rsid w:val="00222B4D"/>
    <w:rsid w:val="00243557"/>
    <w:rsid w:val="00246F71"/>
    <w:rsid w:val="002546F7"/>
    <w:rsid w:val="00257508"/>
    <w:rsid w:val="002631E7"/>
    <w:rsid w:val="00267A69"/>
    <w:rsid w:val="002A089D"/>
    <w:rsid w:val="002C3F98"/>
    <w:rsid w:val="002D3B4F"/>
    <w:rsid w:val="002D3ECF"/>
    <w:rsid w:val="003046A8"/>
    <w:rsid w:val="0031769C"/>
    <w:rsid w:val="00326F45"/>
    <w:rsid w:val="00331EC6"/>
    <w:rsid w:val="00333551"/>
    <w:rsid w:val="00346B82"/>
    <w:rsid w:val="00352639"/>
    <w:rsid w:val="003534B7"/>
    <w:rsid w:val="00355849"/>
    <w:rsid w:val="00360C9E"/>
    <w:rsid w:val="003636D2"/>
    <w:rsid w:val="00382EDB"/>
    <w:rsid w:val="00397178"/>
    <w:rsid w:val="003974A6"/>
    <w:rsid w:val="003A3926"/>
    <w:rsid w:val="003A5F40"/>
    <w:rsid w:val="003B2DFC"/>
    <w:rsid w:val="003B4F81"/>
    <w:rsid w:val="003B76AB"/>
    <w:rsid w:val="003C0286"/>
    <w:rsid w:val="003C3393"/>
    <w:rsid w:val="003E5E10"/>
    <w:rsid w:val="003F63A0"/>
    <w:rsid w:val="0040441C"/>
    <w:rsid w:val="00410B5D"/>
    <w:rsid w:val="0042161C"/>
    <w:rsid w:val="00426C47"/>
    <w:rsid w:val="00432ACB"/>
    <w:rsid w:val="00460E58"/>
    <w:rsid w:val="00463A9E"/>
    <w:rsid w:val="00473401"/>
    <w:rsid w:val="00474B2C"/>
    <w:rsid w:val="004A4BB5"/>
    <w:rsid w:val="004F55AE"/>
    <w:rsid w:val="0053553B"/>
    <w:rsid w:val="005400B7"/>
    <w:rsid w:val="00550450"/>
    <w:rsid w:val="00553C13"/>
    <w:rsid w:val="00562AF0"/>
    <w:rsid w:val="005733B1"/>
    <w:rsid w:val="00580E11"/>
    <w:rsid w:val="005834A0"/>
    <w:rsid w:val="00591D97"/>
    <w:rsid w:val="005A6FB7"/>
    <w:rsid w:val="005B3C63"/>
    <w:rsid w:val="005C0773"/>
    <w:rsid w:val="005E343B"/>
    <w:rsid w:val="00601318"/>
    <w:rsid w:val="00607882"/>
    <w:rsid w:val="00611482"/>
    <w:rsid w:val="00620F3A"/>
    <w:rsid w:val="00662485"/>
    <w:rsid w:val="00663613"/>
    <w:rsid w:val="0067443F"/>
    <w:rsid w:val="00676516"/>
    <w:rsid w:val="00693EE6"/>
    <w:rsid w:val="006A1D47"/>
    <w:rsid w:val="006B6F62"/>
    <w:rsid w:val="006D0E7B"/>
    <w:rsid w:val="006E5D7F"/>
    <w:rsid w:val="006F4CF3"/>
    <w:rsid w:val="0073098C"/>
    <w:rsid w:val="00755874"/>
    <w:rsid w:val="007578DC"/>
    <w:rsid w:val="0076089A"/>
    <w:rsid w:val="007609C5"/>
    <w:rsid w:val="007813A7"/>
    <w:rsid w:val="00791388"/>
    <w:rsid w:val="007B05EA"/>
    <w:rsid w:val="007B4295"/>
    <w:rsid w:val="007E35A7"/>
    <w:rsid w:val="007E651C"/>
    <w:rsid w:val="007E696E"/>
    <w:rsid w:val="00800A32"/>
    <w:rsid w:val="0083227E"/>
    <w:rsid w:val="00864B2B"/>
    <w:rsid w:val="00870D2B"/>
    <w:rsid w:val="00885DA6"/>
    <w:rsid w:val="008E2F41"/>
    <w:rsid w:val="008F19CB"/>
    <w:rsid w:val="0091509C"/>
    <w:rsid w:val="009332EF"/>
    <w:rsid w:val="00936C11"/>
    <w:rsid w:val="00942B5E"/>
    <w:rsid w:val="00950DAD"/>
    <w:rsid w:val="00955130"/>
    <w:rsid w:val="00971448"/>
    <w:rsid w:val="009718C9"/>
    <w:rsid w:val="0098391A"/>
    <w:rsid w:val="00984047"/>
    <w:rsid w:val="00992617"/>
    <w:rsid w:val="009A0BB5"/>
    <w:rsid w:val="009D346F"/>
    <w:rsid w:val="00A16B0A"/>
    <w:rsid w:val="00A230BA"/>
    <w:rsid w:val="00A30D10"/>
    <w:rsid w:val="00A45735"/>
    <w:rsid w:val="00A55809"/>
    <w:rsid w:val="00A76ED2"/>
    <w:rsid w:val="00A80726"/>
    <w:rsid w:val="00A83D4B"/>
    <w:rsid w:val="00A85E23"/>
    <w:rsid w:val="00A85FD6"/>
    <w:rsid w:val="00AA66B7"/>
    <w:rsid w:val="00AC433E"/>
    <w:rsid w:val="00AE505C"/>
    <w:rsid w:val="00AF3CCF"/>
    <w:rsid w:val="00AF5FB1"/>
    <w:rsid w:val="00B00B8C"/>
    <w:rsid w:val="00B01147"/>
    <w:rsid w:val="00B461D1"/>
    <w:rsid w:val="00B710E4"/>
    <w:rsid w:val="00B765E0"/>
    <w:rsid w:val="00B84F9B"/>
    <w:rsid w:val="00B9296C"/>
    <w:rsid w:val="00B95E84"/>
    <w:rsid w:val="00BA14DD"/>
    <w:rsid w:val="00BA6C71"/>
    <w:rsid w:val="00BB6BE4"/>
    <w:rsid w:val="00BB6F07"/>
    <w:rsid w:val="00BD3A4D"/>
    <w:rsid w:val="00BF7921"/>
    <w:rsid w:val="00C04508"/>
    <w:rsid w:val="00C04543"/>
    <w:rsid w:val="00C37619"/>
    <w:rsid w:val="00C46AD9"/>
    <w:rsid w:val="00C514E5"/>
    <w:rsid w:val="00C55B35"/>
    <w:rsid w:val="00C62281"/>
    <w:rsid w:val="00C813CE"/>
    <w:rsid w:val="00C95009"/>
    <w:rsid w:val="00CA29BB"/>
    <w:rsid w:val="00CA73A3"/>
    <w:rsid w:val="00CB3F42"/>
    <w:rsid w:val="00CB4366"/>
    <w:rsid w:val="00CC36BF"/>
    <w:rsid w:val="00CD2C4B"/>
    <w:rsid w:val="00CD749E"/>
    <w:rsid w:val="00CE1FB4"/>
    <w:rsid w:val="00CE41B7"/>
    <w:rsid w:val="00CE761F"/>
    <w:rsid w:val="00D069AB"/>
    <w:rsid w:val="00D45049"/>
    <w:rsid w:val="00D52E4C"/>
    <w:rsid w:val="00D67419"/>
    <w:rsid w:val="00D73A29"/>
    <w:rsid w:val="00D82554"/>
    <w:rsid w:val="00D94DAC"/>
    <w:rsid w:val="00D950AC"/>
    <w:rsid w:val="00D9527D"/>
    <w:rsid w:val="00D96711"/>
    <w:rsid w:val="00DA16A2"/>
    <w:rsid w:val="00DB47E9"/>
    <w:rsid w:val="00DB50FF"/>
    <w:rsid w:val="00DC0785"/>
    <w:rsid w:val="00DC279C"/>
    <w:rsid w:val="00DF5019"/>
    <w:rsid w:val="00E256AC"/>
    <w:rsid w:val="00E434CF"/>
    <w:rsid w:val="00E43C31"/>
    <w:rsid w:val="00E57E71"/>
    <w:rsid w:val="00E66DFB"/>
    <w:rsid w:val="00E71CCA"/>
    <w:rsid w:val="00E82153"/>
    <w:rsid w:val="00EA09CE"/>
    <w:rsid w:val="00EB1D47"/>
    <w:rsid w:val="00EC389E"/>
    <w:rsid w:val="00EC58B4"/>
    <w:rsid w:val="00EE3FBB"/>
    <w:rsid w:val="00EE6397"/>
    <w:rsid w:val="00F106BF"/>
    <w:rsid w:val="00F360AB"/>
    <w:rsid w:val="00F4157B"/>
    <w:rsid w:val="00F52202"/>
    <w:rsid w:val="00F5496E"/>
    <w:rsid w:val="00F57893"/>
    <w:rsid w:val="00F65F75"/>
    <w:rsid w:val="00F713F0"/>
    <w:rsid w:val="00F82BF3"/>
    <w:rsid w:val="00FC1542"/>
    <w:rsid w:val="00FC29CA"/>
    <w:rsid w:val="00FF7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D3942"/>
  <w15:docId w15:val="{E3E51093-D6B8-4DB7-86CB-74D80381C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53B"/>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098C"/>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3098C"/>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unhideWhenUsed/>
    <w:rsid w:val="00DC0785"/>
    <w:rPr>
      <w:color w:val="0563C1" w:themeColor="hyperlink"/>
      <w:u w:val="single"/>
    </w:rPr>
  </w:style>
  <w:style w:type="paragraph" w:styleId="Header">
    <w:name w:val="header"/>
    <w:basedOn w:val="Normal"/>
    <w:link w:val="HeaderChar"/>
    <w:uiPriority w:val="99"/>
    <w:unhideWhenUsed/>
    <w:rsid w:val="000D1ED2"/>
    <w:pPr>
      <w:tabs>
        <w:tab w:val="center" w:pos="4680"/>
        <w:tab w:val="right" w:pos="9360"/>
      </w:tabs>
    </w:pPr>
  </w:style>
  <w:style w:type="character" w:customStyle="1" w:styleId="HeaderChar">
    <w:name w:val="Header Char"/>
    <w:basedOn w:val="DefaultParagraphFont"/>
    <w:link w:val="Header"/>
    <w:uiPriority w:val="99"/>
    <w:rsid w:val="000D1ED2"/>
    <w:rPr>
      <w:rFonts w:ascii=".VnTime" w:eastAsia="Times New Roman" w:hAnsi=".VnTime" w:cs="Times New Roman"/>
      <w:sz w:val="28"/>
      <w:szCs w:val="28"/>
    </w:rPr>
  </w:style>
  <w:style w:type="paragraph" w:styleId="Footer">
    <w:name w:val="footer"/>
    <w:basedOn w:val="Normal"/>
    <w:link w:val="FooterChar"/>
    <w:uiPriority w:val="99"/>
    <w:unhideWhenUsed/>
    <w:rsid w:val="000D1ED2"/>
    <w:pPr>
      <w:tabs>
        <w:tab w:val="center" w:pos="4680"/>
        <w:tab w:val="right" w:pos="9360"/>
      </w:tabs>
    </w:pPr>
  </w:style>
  <w:style w:type="character" w:customStyle="1" w:styleId="FooterChar">
    <w:name w:val="Footer Char"/>
    <w:basedOn w:val="DefaultParagraphFont"/>
    <w:link w:val="Footer"/>
    <w:uiPriority w:val="99"/>
    <w:rsid w:val="000D1ED2"/>
    <w:rPr>
      <w:rFonts w:ascii=".VnTime" w:eastAsia="Times New Roman" w:hAnsi=".VnTime" w:cs="Times New Roman"/>
      <w:sz w:val="28"/>
      <w:szCs w:val="28"/>
    </w:rPr>
  </w:style>
  <w:style w:type="paragraph" w:customStyle="1" w:styleId="CharCharCharCharChar1CharCharCharChar">
    <w:name w:val="Char Char Char Char Char1 Char Char Char Char"/>
    <w:basedOn w:val="Normal"/>
    <w:rsid w:val="00620F3A"/>
    <w:pPr>
      <w:spacing w:after="160" w:line="240" w:lineRule="exact"/>
    </w:pPr>
    <w:rPr>
      <w:rFonts w:ascii="Verdana" w:hAnsi="Verdana"/>
      <w:sz w:val="20"/>
      <w:szCs w:val="20"/>
    </w:rPr>
  </w:style>
  <w:style w:type="character" w:customStyle="1" w:styleId="fontstyle01">
    <w:name w:val="fontstyle01"/>
    <w:basedOn w:val="DefaultParagraphFont"/>
    <w:rsid w:val="00620F3A"/>
    <w:rPr>
      <w:rFonts w:ascii="Times New Roman" w:hAnsi="Times New Roman" w:cs="Times New Roman" w:hint="default"/>
      <w:b w:val="0"/>
      <w:bCs w:val="0"/>
      <w:i w:val="0"/>
      <w:iCs w:val="0"/>
      <w:color w:val="000000"/>
      <w:sz w:val="28"/>
      <w:szCs w:val="28"/>
    </w:rPr>
  </w:style>
  <w:style w:type="character" w:customStyle="1" w:styleId="Vnbnnidung2">
    <w:name w:val="Văn bản nội dung (2)_"/>
    <w:link w:val="Vnbnnidung20"/>
    <w:rsid w:val="00A76ED2"/>
    <w:rPr>
      <w:rFonts w:eastAsia="Times New Roman"/>
      <w:sz w:val="28"/>
      <w:szCs w:val="28"/>
      <w:shd w:val="clear" w:color="auto" w:fill="FFFFFF"/>
    </w:rPr>
  </w:style>
  <w:style w:type="paragraph" w:customStyle="1" w:styleId="Vnbnnidung20">
    <w:name w:val="Văn bản nội dung (2)"/>
    <w:basedOn w:val="Normal"/>
    <w:link w:val="Vnbnnidung2"/>
    <w:rsid w:val="00A76ED2"/>
    <w:pPr>
      <w:widowControl w:val="0"/>
      <w:shd w:val="clear" w:color="auto" w:fill="FFFFFF"/>
      <w:spacing w:before="120" w:after="120" w:line="0" w:lineRule="atLeast"/>
      <w:jc w:val="center"/>
    </w:pPr>
    <w:rPr>
      <w:rFonts w:ascii="Times New Roman" w:hAnsi="Times New Roman" w:cstheme="minorBidi"/>
    </w:rPr>
  </w:style>
  <w:style w:type="paragraph" w:styleId="BodyTextIndent">
    <w:name w:val="Body Text Indent"/>
    <w:basedOn w:val="Normal"/>
    <w:link w:val="BodyTextIndentChar"/>
    <w:rsid w:val="007609C5"/>
    <w:pPr>
      <w:spacing w:before="240" w:after="120"/>
      <w:ind w:firstLine="720"/>
      <w:jc w:val="both"/>
    </w:pPr>
    <w:rPr>
      <w:rFonts w:ascii="Times New Roman" w:hAnsi="Times New Roman"/>
    </w:rPr>
  </w:style>
  <w:style w:type="character" w:customStyle="1" w:styleId="BodyTextIndentChar">
    <w:name w:val="Body Text Indent Char"/>
    <w:basedOn w:val="DefaultParagraphFont"/>
    <w:link w:val="BodyTextIndent"/>
    <w:rsid w:val="007609C5"/>
    <w:rPr>
      <w:rFonts w:eastAsia="Times New Roman" w:cs="Times New Roman"/>
      <w:sz w:val="28"/>
      <w:szCs w:val="28"/>
    </w:rPr>
  </w:style>
  <w:style w:type="paragraph" w:styleId="ListParagraph">
    <w:name w:val="List Paragraph"/>
    <w:basedOn w:val="Normal"/>
    <w:uiPriority w:val="34"/>
    <w:qFormat/>
    <w:rsid w:val="00057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90281">
      <w:bodyDiv w:val="1"/>
      <w:marLeft w:val="0"/>
      <w:marRight w:val="0"/>
      <w:marTop w:val="0"/>
      <w:marBottom w:val="0"/>
      <w:divBdr>
        <w:top w:val="none" w:sz="0" w:space="0" w:color="auto"/>
        <w:left w:val="none" w:sz="0" w:space="0" w:color="auto"/>
        <w:bottom w:val="none" w:sz="0" w:space="0" w:color="auto"/>
        <w:right w:val="none" w:sz="0" w:space="0" w:color="auto"/>
      </w:divBdr>
    </w:div>
    <w:div w:id="208459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28001-166A-4485-BBF3-3D2C269CD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1101</Words>
  <Characters>6281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23</cp:revision>
  <cp:lastPrinted>2023-04-10T07:09:00Z</cp:lastPrinted>
  <dcterms:created xsi:type="dcterms:W3CDTF">2023-08-02T04:00:00Z</dcterms:created>
  <dcterms:modified xsi:type="dcterms:W3CDTF">2023-08-02T07:58:00Z</dcterms:modified>
</cp:coreProperties>
</file>